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成都汉度科技有限公司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0153-2020-EO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91510100054913286C</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vAlign w:val="top"/>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rFonts w:hint="default" w:eastAsia="宋体"/>
                <w:color w:val="000000"/>
                <w:szCs w:val="21"/>
                <w:lang w:val="en-US" w:eastAsia="zh-CN"/>
              </w:rPr>
            </w:pPr>
            <w:r>
              <w:rPr>
                <w:rFonts w:hint="eastAsia"/>
                <w:color w:val="000000"/>
                <w:szCs w:val="21"/>
              </w:rPr>
              <w:t>提供认证范围管理体系覆盖的人数（管理人数、临时工、季节工）人　</w:t>
            </w:r>
            <w:r>
              <w:rPr>
                <w:rFonts w:hint="eastAsia"/>
                <w:color w:val="000000"/>
                <w:szCs w:val="21"/>
                <w:lang w:val="en-US" w:eastAsia="zh-CN"/>
              </w:rPr>
              <w:t>38人</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color w:val="000000"/>
                <w:szCs w:val="21"/>
              </w:rPr>
              <w:drawing>
                <wp:anchor distT="0" distB="0" distL="0" distR="0" simplePos="0" relativeHeight="251662336" behindDoc="0" locked="0" layoutInCell="1" allowOverlap="1">
                  <wp:simplePos x="0" y="0"/>
                  <wp:positionH relativeFrom="column">
                    <wp:posOffset>3874770</wp:posOffset>
                  </wp:positionH>
                  <wp:positionV relativeFrom="paragraph">
                    <wp:posOffset>8890</wp:posOffset>
                  </wp:positionV>
                  <wp:extent cx="647700" cy="403225"/>
                  <wp:effectExtent l="0" t="0" r="7620" b="8255"/>
                  <wp:wrapNone/>
                  <wp:docPr id="16"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新文档 2020-01-09 10"/>
                          <pic:cNvPicPr>
                            <a:picLocks noChangeAspect="1" noChangeArrowheads="1"/>
                          </pic:cNvPicPr>
                        </pic:nvPicPr>
                        <pic:blipFill>
                          <a:blip r:embed="rId5" cstate="print"/>
                          <a:srcRect/>
                          <a:stretch>
                            <a:fillRect/>
                          </a:stretch>
                        </pic:blipFill>
                        <pic:spPr>
                          <a:xfrm>
                            <a:off x="0" y="0"/>
                            <a:ext cx="647700" cy="40322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color w:val="000000"/>
                <w:szCs w:val="21"/>
              </w:rPr>
              <w:t xml:space="preserve"> </w:t>
            </w:r>
          </w:p>
          <w:p>
            <w:pPr>
              <w:ind w:firstLine="3990" w:firstLineChars="1900"/>
              <w:rPr>
                <w:rFonts w:hint="eastAsia"/>
                <w:color w:val="000000"/>
                <w:szCs w:val="21"/>
              </w:rPr>
            </w:pPr>
            <w:r>
              <w:rPr>
                <w:rFonts w:hint="eastAsia"/>
                <w:color w:val="000000"/>
                <w:szCs w:val="21"/>
              </w:rPr>
              <w:t xml:space="preserve">   </w:t>
            </w:r>
            <w:bookmarkStart w:id="3" w:name="_GoBack"/>
            <w:bookmarkEnd w:id="3"/>
          </w:p>
          <w:p>
            <w:pPr>
              <w:ind w:firstLine="6510" w:firstLineChars="3100"/>
              <w:rPr>
                <w:rFonts w:hint="eastAsia" w:eastAsia="宋体"/>
                <w:color w:val="000000"/>
                <w:szCs w:val="21"/>
                <w:lang w:eastAsia="zh-CN"/>
              </w:rPr>
            </w:pPr>
            <w:r>
              <w:rPr>
                <w:rFonts w:hint="eastAsia"/>
                <w:color w:val="000000"/>
                <w:szCs w:val="21"/>
              </w:rPr>
              <w:t>日期：2020.</w:t>
            </w:r>
            <w:r>
              <w:rPr>
                <w:rFonts w:hint="eastAsia"/>
                <w:color w:val="000000"/>
                <w:szCs w:val="21"/>
                <w:lang w:val="en-US" w:eastAsia="zh-CN"/>
              </w:rPr>
              <w:t>4</w:t>
            </w:r>
            <w:r>
              <w:rPr>
                <w:rFonts w:hint="eastAsia"/>
                <w:color w:val="000000"/>
                <w:szCs w:val="21"/>
              </w:rPr>
              <w:t>.2</w:t>
            </w:r>
            <w:r>
              <w:rPr>
                <w:rFonts w:hint="eastAsia"/>
                <w:color w:val="000000"/>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7CA1D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2020-04-26T09:32:44Z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