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华盛龙环保科技（北京）股份有限公司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2024-02-20 8:00:00下午至2024-02-20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