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河北索兴电力科技有限公司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91130982MABUNR1N8Y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河北索兴电力科技有限公司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Q：未认可：电力设施器材（安全工器具）的生产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设施器材（标示牌、围栏、防鸟设备）、金属结构（电力金具、铁附件）的生产（需资质许可除外），电力设施器材（带电作业工器具、不带电作业工器具、拉线护套、防坠器、自器安全绳、绝缘梯凳、安全工具柜）、金属制品（脚扣、五金工具）、塑料制品（安全帽、接线保护套、绝缘护罩）、劳动保护用品（绝缘手套、绝缘(靴)鞋、防护服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河北索兴电力科技有限公司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Q：未认可：电力设施器材（安全工器具）的生产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设施器材（标示牌、围栏、防鸟设备）、金属结构（电力金具、铁附件）的生产（需资质许可除外），电力设施器材（带电作业工器具、不带电作业工器具、拉线护套、防坠器、自器安全绳、绝缘梯凳、安全工具柜）、金属制品（脚扣、五金工具）、塑料制品（安全帽、接线保护套、绝缘护罩）、劳动保护用品（绝缘手套、绝缘(靴)鞋、防护服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