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1305-2022-EnMs-2024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四川欧宝路管业有限责任公司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9151068106030855XU</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四川欧宝路管业有限责任公司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四川省德阳市广汉市新丰镇古城村9社</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四川省德阳市广汉市新丰镇古城村9社</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给水用聚丙稀（PP-R）、聚乙稀（PE）管材的生产；排水、电力用聚氯乙烯（PVC）管材、管件的生产所涉及的能源管理活动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四川欧宝路管业有限责任公司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四川省德阳市广汉市新丰镇古城村9社</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四川省德阳市广汉市新丰镇古城村9社</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给水用聚丙稀（PP-R）、聚乙稀（PE）管材的生产；排水、电力用聚氯乙烯（PVC）管材、管件的生产所涉及的能源管理活动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四川省德阳市广汉市新丰镇古城村9社</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