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医工医疗设备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5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19日 上午至2024年0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医工医疗设备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