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1386205</wp:posOffset>
                  </wp:positionH>
                  <wp:positionV relativeFrom="paragraph">
                    <wp:posOffset>19685</wp:posOffset>
                  </wp:positionV>
                  <wp:extent cx="464185" cy="328295"/>
                  <wp:effectExtent l="0" t="0" r="12065" b="1524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464185" cy="3282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2047240</wp:posOffset>
                  </wp:positionH>
                  <wp:positionV relativeFrom="paragraph">
                    <wp:posOffset>-18415</wp:posOffset>
                  </wp:positionV>
                  <wp:extent cx="681355" cy="362585"/>
                  <wp:effectExtent l="0" t="0" r="3810" b="18415"/>
                  <wp:wrapSquare wrapText="bothSides"/>
                  <wp:docPr id="2" name="图片 2"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余家龙电子签名"/>
                          <pic:cNvPicPr>
                            <a:picLocks noChangeAspect="1"/>
                          </pic:cNvPicPr>
                        </pic:nvPicPr>
                        <pic:blipFill>
                          <a:blip r:embed="rId6"/>
                          <a:stretch>
                            <a:fillRect/>
                          </a:stretch>
                        </pic:blipFill>
                        <pic:spPr>
                          <a:xfrm>
                            <a:off x="0" y="0"/>
                            <a:ext cx="681355" cy="36258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2020.04.27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5F732B"/>
    <w:rsid w:val="63727F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2020-04-27T08:33:32Z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