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受审核方现场信息确认表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hint="eastAsia" w:ascii="宋体" w:hAnsi="宋体"/>
          <w:bCs/>
          <w:color w:val="000000"/>
          <w:sz w:val="24"/>
        </w:rPr>
        <w:t>西安丹拿声学技术有限公司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           合同编号：</w:t>
      </w:r>
      <w:bookmarkStart w:id="1" w:name="合同编号"/>
      <w:r>
        <w:rPr>
          <w:rFonts w:ascii="宋体" w:hAnsi="宋体"/>
          <w:bCs/>
          <w:color w:val="000000"/>
          <w:sz w:val="24"/>
        </w:rPr>
        <w:t>0133-2020-Q</w:t>
      </w:r>
      <w:bookmarkEnd w:id="1"/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43"/>
        <w:gridCol w:w="19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rFonts w:ascii="隶书" w:hAnsi="宋体" w:eastAsia="隶书"/>
                <w:bCs/>
                <w:color w:val="000000"/>
                <w:sz w:val="36"/>
                <w:szCs w:val="36"/>
              </w:rPr>
              <w:pict>
                <v:line id="直接连接符 4" o:spid="_x0000_s1025" o:spt="20" style="position:absolute;left:0pt;margin-left:29.35pt;margin-top:-0.35pt;height:48.3pt;width:36pt;z-index:25165824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o:spt="20" style="position:absolute;left:0pt;margin-left:-5.15pt;margin-top:22.75pt;height:24.15pt;width:66.75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(一阶段不去现场时，由二阶段/再认证组长确认)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营业执照副本编号：916101313219938087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提供组织的固定场所/运输线路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>　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  <w:u w:val="single"/>
              </w:rPr>
              <w:t>　</w:t>
            </w:r>
            <w:r>
              <w:rPr>
                <w:rFonts w:hint="eastAsia"/>
                <w:color w:val="000000"/>
                <w:szCs w:val="21"/>
              </w:rPr>
              <w:t>个数/条数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提供临时多现场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与实际存在的临时现场符合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提供多组织机构说明材料和契约/协议等法律地位证明材料复印件（针对申请母子证书的组织）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提供98年后无新、改、扩建项目证明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提供98年后新、改、扩建项目的环境影响登记表/环境影响报告表及批复/环境影响报告书及批复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pPr>
        <w:jc w:val="left"/>
        <w:rPr>
          <w:rFonts w:hint="eastAsia" w:eastAsia="宋体"/>
          <w:color w:val="000000"/>
          <w:sz w:val="20"/>
          <w:szCs w:val="20"/>
          <w:lang w:eastAsia="zh-CN"/>
        </w:rPr>
      </w:pPr>
      <w:r>
        <w:rPr>
          <w:rFonts w:hint="eastAsia" w:eastAsia="宋体"/>
          <w:color w:val="000000"/>
          <w:sz w:val="20"/>
          <w:szCs w:val="20"/>
          <w:lang w:eastAsia="zh-CN"/>
        </w:rPr>
        <w:drawing>
          <wp:inline distT="0" distB="0" distL="114300" distR="114300">
            <wp:extent cx="6186805" cy="8509000"/>
            <wp:effectExtent l="0" t="0" r="10795" b="0"/>
            <wp:docPr id="4" name="图片 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299.1pt;margin-top:7.5pt;height:30.9pt;width:185.4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-I-30受审核方现场信息确认表(03版)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5B36E3"/>
    <w:rsid w:val="2C245B5B"/>
    <w:rsid w:val="2C895A11"/>
    <w:rsid w:val="37465DB0"/>
    <w:rsid w:val="608544B7"/>
    <w:rsid w:val="6D5D3579"/>
    <w:rsid w:val="7C7D74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1193</Characters>
  <Lines>9</Lines>
  <Paragraphs>2</Paragraphs>
  <TotalTime>1</TotalTime>
  <ScaleCrop>false</ScaleCrop>
  <LinksUpToDate>false</LinksUpToDate>
  <CharactersWithSpaces>1400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郭力</cp:lastModifiedBy>
  <dcterms:modified xsi:type="dcterms:W3CDTF">2020-05-09T07:05:44Z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