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宇诚恒科（河北）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02日 上午至2024年02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30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宇诚恒科（河北）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