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0148-2022-EO-2024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桐庐精锐医疗器械有限公司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91330122673974619K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桐庐精锐医疗器械有限公司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浙江省杭州市桐庐县县城青山路129号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浙江省杭州市桐庐县县城青山路129号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E：资质范围内气腹机、医用灌注泵、冷光源、医用加压器、吸引切割器、医用清洗机、气压弹道碎石机、YAG激光治疗机、医用内窥镜摄像系统的研发、生产（组装）所涉及场所的相关环境管理活动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O：资质范围内气腹机、医用灌注泵、冷光源、医用加压器、吸引切割器、医用清洗机、气压弹道碎石机、YAG激光治疗机、医用内窥镜摄像系统的研发、生产（组装）所涉及场所的相关职业健康安全管理活动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桐庐精锐医疗器械有限公司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浙江省杭州市桐庐县县城青山路129号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浙江省杭州市桐庐县县城青山路129号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E：资质范围内气腹机、医用灌注泵、冷光源、医用加压器、吸引切割器、医用清洗机、气压弹道碎石机、YAG激光治疗机、医用内窥镜摄像系统的研发、生产（组装）所涉及场所的相关环境管理活动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O：资质范围内气腹机、医用灌注泵、冷光源、医用加压器、吸引切割器、医用清洗机、气压弹道碎石机、YAG激光治疗机、医用内窥镜摄像系统的研发、生产（组装）所涉及场所的相关职业健康安全管理活动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