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0017-2016-2020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京鸿石油钻采工程技术有限公司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2020年04月25日 下午至2020年04月26日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