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5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滨湖区寿华食品经营部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320211MA1P11B4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滨湖区寿华食品经营部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市滨湖区稻香市场2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锡市梁溪区中桥二村127号1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无锡市梁溪区中桥二村127号104室滨湖区寿华食品经营部食用农产品（果蔬、畜禽肉类、水产品、豆制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滨湖区寿华食品经营部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市滨湖区稻香市场2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梁溪区中桥二村127号1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无锡市梁溪区中桥二村127号104室滨湖区寿华食品经营部食用农产品（果蔬、畜禽肉类、水产品、豆制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