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重庆市金柯华金属科技有限公司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2024-01-25 8:00:00上午至2024-01-25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重庆市巴南区鱼洞金竹街26号2幢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重庆市巴南区鱼洞金竹街26号2幢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2024年01月26日 上午至2024年01月26日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