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0019-2023-EO-2024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重庆创测科技有限公司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91500106563497786X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E：干燥箱、温湿度试验箱的生产（有许可要求除外）所涉及场所的相关环境管理活动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O：干燥箱、温湿度试验箱的生产（有许可要求除外）所涉及场所的相关职业健康安全管理活动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Q：干燥箱、温湿度试验箱的生产（有许可要求除外）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重庆创测科技有限公司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重庆市江津区双福街道祥福大道619号35 幢2单元第一期三区35号楼1-3层，编号35-2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E：干燥箱、温湿度试验箱的生产（有许可要求除外）所涉及场所的相关环境管理活动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O：干燥箱、温湿度试验箱的生产（有许可要求除外）所涉及场所的相关职业健康安全管理活动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Q：干燥箱、温湿度试验箱的生产（有许可要求除外）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