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20932-2024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2025年11月18日上午至2025年11月18日下午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388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