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10844-2023-QE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陕西西福汽车零部件有限公司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91610131MAB0X9TF9R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陕西西福汽车零部件有限公司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陕西西福汽车零部件有限公司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