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南通海鑫建材有限公司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6883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