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20901-2024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南通海鑫建材有限公司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2025年12月12日 08:30至2025年12月12日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8053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