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市宏盼建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9MA0EPU753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市宏盼建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徐水区留村镇南亭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徐水区留村镇南亭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商品混凝土（资质范围内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商品混凝土（资质范围内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商品混凝土（资质范围内）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市宏盼建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徐水区留村镇南亭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徐水区留村镇南亭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商品混凝土（资质范围内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商品混凝土（资质范围内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商品混凝土（资质范围内）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