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保定市宏盼建材科技有限公司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10013-2024-QEO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2024年01月12日 上午至2024年01月13日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2024-01-11 8:00:00上午至2024-01-11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保定市宏盼建材科技有限公司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