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邯郸二宁禾科技股份有限公司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91130400MA08GWM41P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邯郸二宁禾科技股份有限公司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Q：新型铝合金、镁合金精密铸件的制造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E：新型铝合金、镁合金精密铸件的制造所涉及场所的相关环境管理活动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O：新型铝合金、镁合金精密铸件的制造所涉及场所的相关职业健康安全管理活动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邯郸二宁禾科技股份有限公司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Q：新型铝合金、镁合金精密铸件的制造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E：新型铝合金、镁合金精密铸件的制造所涉及场所的相关环境管理活动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O：新型铝合金、镁合金精密铸件的制造所涉及场所的相关职业健康安全管理活动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