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西安雷辉光电科技有限公司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10842-2023-QEO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2024年01月01日 上午至2024年01月03日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2023-12-31 9:00:00上午至2023-12-31 13:00:00下午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西安雷辉光电科技有限公司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