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合肥市房地产经营公司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2025年12月09日下午至2025年12月10日下午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5803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