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瑞赢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60-2023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4日 上午至2024年01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30 8:30:00上午至2023-12-3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瑞赢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