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20674-2023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天津渤化化工发展有限公司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4757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