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20640-2023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中国石油天然气股份有限公司庆阳石化分公司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2025年11月13日上午至2025年11月14日下午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7891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