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石家庄顺通科技有限公司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2023-12-22上午至2023-12-22上午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