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杭州鑫隆新材料有限公司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20619-2024-F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2023-N1FSMS-4059498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2025年08月12日 08:30至2025年08月12日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8445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