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奇科厚德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4 9:00:00上午至2023-12-24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锦业路1号都市之门C座10层1008-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锦业路1号都市之门C座10层1008-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5日 上午至2023年1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