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20598-2023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成都华誉博能油气装备工程技术有限公司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397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