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20569-2024-R07</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28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南京强强食品有限公司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供应链安全管理体系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32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任泽华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ISC-59498-R07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供应链安全管理体系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ISO28000:2022 供应链安全管理体系</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2026年04月15日上午至2026年04月16日下午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R07:预包装食品(含冷藏冷冻食品)销售所涉及的供应链安全管理活动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江苏省南京市溧水区永阳街道天生桥大道188号1栋1楼</w:t>
      </w:r>
    </w:p>
    <w:p w:rsidR="001F0A49">
      <w:pPr>
        <w:spacing w:line="360" w:lineRule="auto"/>
        <w:ind w:firstLine="420" w:firstLineChars="200"/>
      </w:pPr>
      <w:r>
        <w:rPr>
          <w:rFonts w:hint="eastAsia"/>
        </w:rPr>
        <w:t>办公地址：</w:t>
      </w:r>
      <w:r>
        <w:rPr>
          <w:rFonts w:hint="eastAsia"/>
        </w:rPr>
        <w:t>江苏省南京市溧水区永阳街道天生桥大道188号1栋1楼</w:t>
      </w:r>
    </w:p>
    <w:p w:rsidR="001F0A49">
      <w:pPr>
        <w:spacing w:line="360" w:lineRule="auto"/>
        <w:ind w:firstLine="420" w:firstLineChars="200"/>
      </w:pPr>
      <w:r>
        <w:rPr>
          <w:rFonts w:hint="eastAsia"/>
        </w:rPr>
        <w:t>经营地址：</w:t>
      </w:r>
      <w:bookmarkStart w:id="12" w:name="生产地址"/>
      <w:bookmarkEnd w:id="12"/>
      <w:r>
        <w:rPr>
          <w:rFonts w:hint="eastAsia"/>
        </w:rPr>
        <w:t>江苏省南京市溧水区永阳街道天生桥大道188号1栋1楼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南京强强食品有限公司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365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