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0128-2020-Q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成都宝峰德汇汽配汽修有限公司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lang w:val="en-US" w:eastAsia="zh-CN"/>
        </w:rPr>
        <w:t>Chengdu Baofeng Dehui Auto Parts And Vehicle Repair Co.,Ltd</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成都市武侯区佳灵路53号1栋2层20号</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 61004</w:t>
      </w:r>
      <w:r>
        <w:rPr>
          <w:rFonts w:hint="eastAsia"/>
          <w:b/>
          <w:color w:val="000000" w:themeColor="text1"/>
          <w:sz w:val="22"/>
          <w:szCs w:val="22"/>
          <w:lang w:val="en-US" w:eastAsia="zh-CN"/>
        </w:rPr>
        <w:t>1</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Room 20, Floor 2, Building 1, 53 Jialing Road, Wuhou District, Chengdu</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成都市武侯区</w:t>
      </w:r>
      <w:bookmarkStart w:id="5" w:name="OLE_LINK1"/>
      <w:r>
        <w:rPr>
          <w:rFonts w:hint="eastAsia"/>
          <w:b/>
          <w:color w:val="000000" w:themeColor="text1"/>
          <w:sz w:val="22"/>
          <w:szCs w:val="22"/>
        </w:rPr>
        <w:t>成双</w:t>
      </w:r>
      <w:r>
        <w:rPr>
          <w:rFonts w:hint="eastAsia"/>
          <w:b/>
          <w:color w:val="000000" w:themeColor="text1"/>
          <w:sz w:val="22"/>
          <w:szCs w:val="22"/>
          <w:lang w:eastAsia="zh-CN"/>
        </w:rPr>
        <w:t>大道</w:t>
      </w:r>
      <w:r>
        <w:rPr>
          <w:rFonts w:hint="eastAsia"/>
          <w:b/>
          <w:color w:val="000000" w:themeColor="text1"/>
          <w:sz w:val="22"/>
          <w:szCs w:val="22"/>
        </w:rPr>
        <w:t>中段425号</w:t>
      </w:r>
      <w:bookmarkEnd w:id="4"/>
      <w:r>
        <w:rPr>
          <w:rFonts w:hint="eastAsia"/>
          <w:b/>
          <w:color w:val="000000" w:themeColor="text1"/>
          <w:sz w:val="22"/>
          <w:szCs w:val="22"/>
          <w:lang w:val="en-US" w:eastAsia="zh-CN"/>
        </w:rPr>
        <w:t xml:space="preserve">   </w:t>
      </w:r>
      <w:bookmarkEnd w:id="5"/>
      <w:r>
        <w:rPr>
          <w:rFonts w:hint="eastAsia"/>
          <w:b/>
          <w:color w:val="000000" w:themeColor="text1"/>
          <w:sz w:val="22"/>
          <w:szCs w:val="22"/>
          <w:lang w:val="en-US" w:eastAsia="zh-CN"/>
        </w:rPr>
        <w:t xml:space="preserve">     </w:t>
      </w:r>
      <w:r>
        <w:rPr>
          <w:rFonts w:hint="eastAsia"/>
          <w:b/>
          <w:color w:val="000000" w:themeColor="text1"/>
          <w:sz w:val="22"/>
          <w:szCs w:val="22"/>
        </w:rPr>
        <w:t xml:space="preserve"> 邮编:61004</w:t>
      </w:r>
      <w:r>
        <w:rPr>
          <w:rFonts w:hint="eastAsia"/>
          <w:b/>
          <w:color w:val="000000" w:themeColor="text1"/>
          <w:sz w:val="22"/>
          <w:szCs w:val="22"/>
          <w:lang w:val="en-US" w:eastAsia="zh-CN"/>
        </w:rPr>
        <w:t>3</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(英文)：No. 425, Middle Section of Chengshuang Avenue, Wuhou District, Chengdu</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91510107331965325E</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13661308899</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赵汉章</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张倩</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20</w:t>
      </w:r>
      <w:bookmarkEnd w:id="1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4" w:name="审核范围"/>
      <w:r>
        <w:rPr>
          <w:rFonts w:hint="eastAsia"/>
          <w:b/>
          <w:color w:val="000000" w:themeColor="text1"/>
          <w:sz w:val="22"/>
          <w:szCs w:val="22"/>
        </w:rPr>
        <w:t>汽车零配件的零售和出口</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b/>
          <w:color w:val="000000" w:themeColor="text1"/>
          <w:sz w:val="22"/>
          <w:szCs w:val="22"/>
          <w:u w:val="single"/>
        </w:rPr>
      </w:pPr>
      <w:r>
        <w:rPr>
          <w:rFonts w:hint="eastAsia"/>
          <w:b/>
          <w:color w:val="000000" w:themeColor="text1"/>
          <w:sz w:val="22"/>
          <w:szCs w:val="22"/>
        </w:rPr>
        <w:t>(英文)：Retail and Export of Auto Parts</w:t>
      </w:r>
      <w:bookmarkStart w:id="15" w:name="_GoBack"/>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w:t>
      </w:r>
      <w:r>
        <w:rPr>
          <w:rFonts w:hint="eastAsia"/>
          <w:b/>
          <w:color w:val="000000" w:themeColor="text1"/>
          <w:sz w:val="22"/>
          <w:szCs w:val="22"/>
          <w:lang w:val="en-US" w:eastAsia="zh-CN"/>
        </w:rPr>
        <w:t xml:space="preserve"> </w:t>
      </w:r>
      <w:r>
        <w:rPr>
          <w:rFonts w:hint="eastAsia"/>
          <w:b/>
          <w:color w:val="000000" w:themeColor="text1"/>
          <w:sz w:val="22"/>
          <w:szCs w:val="22"/>
        </w:rPr>
        <w:t>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710F4E"/>
    <w:rsid w:val="058A6299"/>
    <w:rsid w:val="31B556F3"/>
    <w:rsid w:val="60316BB7"/>
    <w:rsid w:val="61CE58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12</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2020-04-24T02:27:13Z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