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807-2023-MMS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安徽同绘家园土地信息技术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12月19日 上午至2023年12月20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