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50025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大安鸿源管业有限公司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20534-2023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4533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20534-2023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大安鸿源管业有限公司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季芳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2025年09月15日上午至2025年09月16日上午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2025年09月15日上午至2025年09月16日上午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6294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