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江西省极热科技集团有限公司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林郁，马焕秋，杜万成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2024-01-12 8:30:00上午至2024-01-12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江西省九江市都昌县工业园区石墨烯高端应用科创园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江西省九江市都昌县工业园区石墨烯高端应用科创园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2024年01月13日 上午至2024年01月14日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