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20520-2023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江苏朗济包装材料有限公司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27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