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四川迈迪赛医疗科技有限公司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杨庆</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2023-12-16 8:30:00上午至2023-12-16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中国(四川)自由贸易试验区成都市天府新区兴隆街道湖畔路北段366号1栋3楼1号附OL-01-202203044号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成都市高新区天府大道中段 530号1栋 12 楼 1204 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2023年12月17日 上午至2023年12月17日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