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F9" w:rsidRDefault="00D64DF9" w:rsidP="00D64DF9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D64DF9" w:rsidRDefault="00D64DF9" w:rsidP="00D64DF9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D64DF9" w:rsidTr="00352D68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D64DF9" w:rsidRDefault="00DC73F2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color w:val="000000"/>
                <w:szCs w:val="21"/>
              </w:rPr>
              <w:t>山东泰恒物业管理有限公司</w:t>
            </w:r>
            <w:bookmarkEnd w:id="3"/>
          </w:p>
        </w:tc>
        <w:tc>
          <w:tcPr>
            <w:tcW w:w="1720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D64DF9" w:rsidRDefault="00D64DF9" w:rsidP="00352D6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DC73F2" w:rsidRDefault="00DC73F2" w:rsidP="00DC73F2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Q:35.15.00</w:t>
            </w:r>
          </w:p>
          <w:p w:rsidR="00DC73F2" w:rsidRDefault="00DC73F2" w:rsidP="00DC73F2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E:35.15.00</w:t>
            </w:r>
          </w:p>
          <w:p w:rsidR="00D64DF9" w:rsidRDefault="00DC73F2" w:rsidP="00DC73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O:35.15.00</w:t>
            </w:r>
          </w:p>
        </w:tc>
      </w:tr>
      <w:tr w:rsidR="00D64DF9" w:rsidTr="00352D68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D64DF9" w:rsidRDefault="00DC73F2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C73F2" w:rsidRDefault="00DC73F2" w:rsidP="00DC73F2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Q:35.15.00</w:t>
            </w:r>
          </w:p>
          <w:p w:rsidR="00DC73F2" w:rsidRDefault="00DC73F2" w:rsidP="00DC73F2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E:35.15.00</w:t>
            </w:r>
          </w:p>
          <w:p w:rsidR="00D64DF9" w:rsidRDefault="00DC73F2" w:rsidP="00DC73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O:35.15.00</w:t>
            </w:r>
          </w:p>
        </w:tc>
        <w:tc>
          <w:tcPr>
            <w:tcW w:w="1720" w:type="dxa"/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D64DF9" w:rsidRDefault="0062065F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D64DF9" w:rsidTr="00352D68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D64DF9" w:rsidRDefault="00DC73F2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64DF9" w:rsidTr="00352D68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D64DF9" w:rsidRDefault="00DC73F2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64DF9" w:rsidRDefault="00D64DF9" w:rsidP="00352D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64DF9" w:rsidTr="00352D68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D436A" w:rsidRDefault="006D436A" w:rsidP="006D436A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物业服务流程：</w:t>
            </w:r>
          </w:p>
          <w:p w:rsidR="00D64DF9" w:rsidRPr="007528B2" w:rsidRDefault="006D436A" w:rsidP="006D436A">
            <w:pPr>
              <w:spacing w:line="260" w:lineRule="exact"/>
              <w:rPr>
                <w:b/>
                <w:szCs w:val="2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管理区域的接管→配备管理人员，聘用各类岗位服务人员→根据管理区域的特点，编制管理性文件及作业指导性文件→向管理区域内的业主提供各类具体的物业管理服务→对实施的物业管理服务质量进行日常检查和考核→业主满意信息的调查、统计和分析→采用预防措施或纠正措施，实施改进→确保业主的持续满意、公司效益的增长、质量管理体系绩效的持续改进</w:t>
            </w:r>
            <w:r w:rsidR="00D64DF9" w:rsidRPr="007528B2">
              <w:rPr>
                <w:rFonts w:ascii="宋体" w:hAnsi="宋体" w:hint="eastAsia"/>
                <w:szCs w:val="24"/>
              </w:rPr>
              <w:t>；</w:t>
            </w:r>
          </w:p>
        </w:tc>
      </w:tr>
      <w:tr w:rsidR="00D64DF9" w:rsidTr="00352D68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64DF9" w:rsidRPr="008B4140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</w:t>
            </w:r>
            <w:r w:rsidR="00B57EA5">
              <w:rPr>
                <w:rFonts w:ascii="宋体" w:hAnsi="宋体" w:hint="eastAsia"/>
                <w:szCs w:val="24"/>
              </w:rPr>
              <w:t>物业管理服务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D64DF9" w:rsidRPr="007528B2" w:rsidRDefault="00D64DF9" w:rsidP="00352D68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D64DF9" w:rsidTr="00352D68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重要环境因素：固废排放、火灾；</w:t>
            </w:r>
          </w:p>
          <w:p w:rsidR="00D64DF9" w:rsidRPr="007528B2" w:rsidRDefault="00D64DF9" w:rsidP="00352D68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D64DF9" w:rsidTr="00352D68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重大危险源：火灾、触电、人身伤害；</w:t>
            </w:r>
          </w:p>
          <w:p w:rsidR="00D64DF9" w:rsidRPr="007528B2" w:rsidRDefault="00D64DF9" w:rsidP="00352D68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D64DF9" w:rsidTr="00352D68">
        <w:trPr>
          <w:cantSplit/>
          <w:trHeight w:val="1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D64DF9" w:rsidP="00352D68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 w:rsidR="006D436A" w:rsidRPr="0085012A">
              <w:rPr>
                <w:rFonts w:ascii="宋体" w:hAnsi="宋体" w:hint="eastAsia"/>
              </w:rPr>
              <w:t>该公司的物业管理服务是依据物权法和国务院、菏泽市的物业管理条例以及业主提出的要求（合同或公约的规定）来提供的</w:t>
            </w:r>
            <w:r w:rsidR="006D436A">
              <w:rPr>
                <w:rFonts w:ascii="宋体" w:hAnsi="宋体" w:hint="eastAsia"/>
              </w:rPr>
              <w:t>。</w:t>
            </w:r>
          </w:p>
        </w:tc>
      </w:tr>
      <w:tr w:rsidR="00D64DF9" w:rsidTr="00352D68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64DF9" w:rsidRPr="007528B2" w:rsidRDefault="00506D51" w:rsidP="00506D51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>
              <w:rPr>
                <w:rFonts w:ascii="宋体" w:hAnsi="宋体"/>
                <w:spacing w:val="-8"/>
                <w:szCs w:val="24"/>
              </w:rPr>
              <w:t>日常巡查</w:t>
            </w:r>
            <w:bookmarkStart w:id="4" w:name="_GoBack"/>
            <w:bookmarkEnd w:id="4"/>
            <w:r w:rsidR="00D171DB">
              <w:rPr>
                <w:rFonts w:ascii="宋体" w:hAnsi="宋体" w:hint="eastAsia"/>
                <w:spacing w:val="-8"/>
                <w:szCs w:val="24"/>
              </w:rPr>
              <w:t>，</w:t>
            </w:r>
            <w:r w:rsidR="006D436A">
              <w:rPr>
                <w:rFonts w:ascii="宋体" w:hAnsi="宋体" w:hint="eastAsia"/>
                <w:spacing w:val="-8"/>
                <w:szCs w:val="24"/>
              </w:rPr>
              <w:t>无</w:t>
            </w:r>
            <w:r w:rsidR="00D171DB" w:rsidRPr="00D171DB">
              <w:rPr>
                <w:rFonts w:ascii="宋体" w:hAnsi="宋体" w:hint="eastAsia"/>
                <w:spacing w:val="-8"/>
                <w:szCs w:val="24"/>
              </w:rPr>
              <w:t>型式试验要求</w:t>
            </w:r>
          </w:p>
        </w:tc>
      </w:tr>
      <w:tr w:rsidR="00D64DF9" w:rsidTr="00352D68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64DF9" w:rsidRDefault="00D64DF9" w:rsidP="00352D6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D64DF9" w:rsidRPr="007528B2" w:rsidRDefault="00D64DF9" w:rsidP="00352D68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D64DF9" w:rsidRDefault="00D64DF9" w:rsidP="00D64DF9">
      <w:pPr>
        <w:snapToGrid w:val="0"/>
        <w:rPr>
          <w:rFonts w:ascii="宋体"/>
          <w:b/>
          <w:sz w:val="22"/>
          <w:szCs w:val="22"/>
        </w:rPr>
      </w:pPr>
    </w:p>
    <w:p w:rsidR="00D64DF9" w:rsidRDefault="00D64DF9" w:rsidP="00D64DF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 xml:space="preserve">： </w:t>
      </w:r>
      <w:r w:rsidR="00DC73F2">
        <w:rPr>
          <w:rFonts w:ascii="宋体" w:hint="eastAsia"/>
          <w:b/>
          <w:sz w:val="22"/>
          <w:szCs w:val="22"/>
        </w:rPr>
        <w:t>李凤仪</w:t>
      </w:r>
      <w:r w:rsidRPr="00193BA9">
        <w:rPr>
          <w:rFonts w:ascii="宋体" w:hint="eastAsia"/>
          <w:b/>
          <w:sz w:val="22"/>
          <w:szCs w:val="22"/>
        </w:rPr>
        <w:t xml:space="preserve">    日期：20</w:t>
      </w:r>
      <w:r w:rsidR="003A5A08"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 w:rsidR="003A5A08">
        <w:rPr>
          <w:rFonts w:ascii="宋体" w:hint="eastAsia"/>
          <w:b/>
          <w:sz w:val="22"/>
          <w:szCs w:val="22"/>
        </w:rPr>
        <w:t>4</w:t>
      </w:r>
      <w:r w:rsidRPr="00193BA9">
        <w:rPr>
          <w:rFonts w:ascii="宋体" w:hint="eastAsia"/>
          <w:b/>
          <w:sz w:val="22"/>
          <w:szCs w:val="22"/>
        </w:rPr>
        <w:t>.</w:t>
      </w:r>
      <w:r w:rsidR="003A5A08">
        <w:rPr>
          <w:rFonts w:ascii="宋体" w:hint="eastAsia"/>
          <w:b/>
          <w:sz w:val="22"/>
          <w:szCs w:val="22"/>
        </w:rPr>
        <w:t>2</w:t>
      </w:r>
      <w:r w:rsidR="00DC73F2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 w:rsidRPr="00193BA9">
        <w:rPr>
          <w:rFonts w:ascii="宋体" w:hint="eastAsia"/>
          <w:b/>
          <w:sz w:val="22"/>
          <w:szCs w:val="22"/>
        </w:rPr>
        <w:t>： 姜海军   日期：20</w:t>
      </w:r>
      <w:r w:rsidR="005A788C"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 w:rsidR="005A788C">
        <w:rPr>
          <w:rFonts w:ascii="宋体" w:hint="eastAsia"/>
          <w:b/>
          <w:sz w:val="22"/>
          <w:szCs w:val="22"/>
        </w:rPr>
        <w:t>4</w:t>
      </w:r>
      <w:r w:rsidRPr="00193BA9">
        <w:rPr>
          <w:rFonts w:ascii="宋体" w:hint="eastAsia"/>
          <w:b/>
          <w:sz w:val="22"/>
          <w:szCs w:val="22"/>
        </w:rPr>
        <w:t>.</w:t>
      </w:r>
      <w:r w:rsidR="005A788C">
        <w:rPr>
          <w:rFonts w:ascii="宋体" w:hint="eastAsia"/>
          <w:b/>
          <w:sz w:val="22"/>
          <w:szCs w:val="22"/>
        </w:rPr>
        <w:t>2</w:t>
      </w:r>
      <w:r w:rsidR="00DC73F2">
        <w:rPr>
          <w:rFonts w:ascii="宋体" w:hint="eastAsia"/>
          <w:b/>
          <w:sz w:val="22"/>
          <w:szCs w:val="22"/>
        </w:rPr>
        <w:t>1</w:t>
      </w:r>
    </w:p>
    <w:p w:rsidR="00D64DF9" w:rsidRDefault="00D64DF9" w:rsidP="00D64DF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D64DF9" w:rsidRDefault="00D64DF9" w:rsidP="00D64DF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D64DF9" w:rsidRDefault="006104D1" w:rsidP="00D64DF9"/>
    <w:sectPr w:rsidR="00AE4B04" w:rsidRPr="00D64DF9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D1" w:rsidRDefault="006104D1">
      <w:r>
        <w:separator/>
      </w:r>
    </w:p>
  </w:endnote>
  <w:endnote w:type="continuationSeparator" w:id="0">
    <w:p w:rsidR="006104D1" w:rsidRDefault="0061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D1" w:rsidRDefault="006104D1">
      <w:r>
        <w:separator/>
      </w:r>
    </w:p>
  </w:footnote>
  <w:footnote w:type="continuationSeparator" w:id="0">
    <w:p w:rsidR="006104D1" w:rsidRDefault="00610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D64DF9" w:rsidP="00D64DF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37C" w:rsidRPr="00390345">
      <w:rPr>
        <w:rStyle w:val="CharChar1"/>
        <w:rFonts w:hint="default"/>
      </w:rPr>
      <w:t>北京国标联合认证有限公司</w:t>
    </w:r>
    <w:r w:rsidR="0034337C" w:rsidRPr="00390345">
      <w:rPr>
        <w:rStyle w:val="CharChar1"/>
        <w:rFonts w:hint="default"/>
      </w:rPr>
      <w:tab/>
    </w:r>
    <w:r w:rsidR="0034337C" w:rsidRPr="00390345">
      <w:rPr>
        <w:rStyle w:val="CharChar1"/>
        <w:rFonts w:hint="default"/>
      </w:rPr>
      <w:tab/>
    </w:r>
    <w:r w:rsidR="0034337C">
      <w:rPr>
        <w:rStyle w:val="CharChar1"/>
        <w:rFonts w:hint="default"/>
      </w:rPr>
      <w:tab/>
    </w:r>
  </w:p>
  <w:p w:rsidR="0092500F" w:rsidRDefault="006104D1" w:rsidP="00D64DF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4337C" w:rsidP="00D64DF9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337C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6104D1">
    <w:pPr>
      <w:pStyle w:val="a4"/>
    </w:pPr>
  </w:p>
  <w:p w:rsidR="00AE4B04" w:rsidRDefault="006104D1" w:rsidP="00D64DF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406AD"/>
    <w:rsid w:val="0034337C"/>
    <w:rsid w:val="003A5A08"/>
    <w:rsid w:val="004406AD"/>
    <w:rsid w:val="00506D51"/>
    <w:rsid w:val="005A788C"/>
    <w:rsid w:val="006104D1"/>
    <w:rsid w:val="0062065F"/>
    <w:rsid w:val="006D436A"/>
    <w:rsid w:val="00B57EA5"/>
    <w:rsid w:val="00D171DB"/>
    <w:rsid w:val="00D3625F"/>
    <w:rsid w:val="00D64DF9"/>
    <w:rsid w:val="00DC73F2"/>
    <w:rsid w:val="00F328ED"/>
    <w:rsid w:val="00FF3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797</Characters>
  <Application>Microsoft Office Word</Application>
  <DocSecurity>0</DocSecurity>
  <Lines>6</Lines>
  <Paragraphs>1</Paragraphs>
  <ScaleCrop>false</ScaleCrop>
  <Company>微软中国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2020-05-08T12:48:00Z</cp:lastPrinted>
  <dcterms:created xsi:type="dcterms:W3CDTF">2015-06-17T11:40:00Z</dcterms:created>
  <dcterms:modified xsi:type="dcterms:W3CDTF">2020-09-10T06:27:00Z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