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0114-2020-2023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杭州浩水科技有限公司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2023年12月11日 上午至2023年12月12日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