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-2021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二维暖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2MA1TAUR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二维暖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西太湖科技产业园兰香路8号12号楼二楼东边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常州西太湖科技产业园兰香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墨烯导电复合加热膜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墨烯导电复合加热膜的设计、生产和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墨烯导电复合加热膜的设计、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二维暖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西太湖科技产业园兰香路8号12号楼二楼东边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西太湖科技产业园兰香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墨烯导电复合加热膜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墨烯导电复合加热膜的设计、生产和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墨烯导电复合加热膜的设计、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