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3E" w:rsidRDefault="0095163E">
      <w:pPr>
        <w:snapToGrid w:val="0"/>
        <w:spacing w:line="480" w:lineRule="auto"/>
        <w:rPr>
          <w:b/>
        </w:rPr>
      </w:pPr>
    </w:p>
    <w:p w:rsidR="0095163E" w:rsidRDefault="0095163E">
      <w:pPr>
        <w:snapToGrid w:val="0"/>
        <w:spacing w:line="480" w:lineRule="auto"/>
        <w:jc w:val="center"/>
        <w:rPr>
          <w:rFonts w:eastAsia="隶书"/>
          <w:sz w:val="52"/>
        </w:rPr>
      </w:pPr>
    </w:p>
    <w:p w:rsidR="0095163E" w:rsidRDefault="0095163E">
      <w:pPr>
        <w:snapToGrid w:val="0"/>
        <w:spacing w:line="480" w:lineRule="auto"/>
        <w:jc w:val="center"/>
        <w:rPr>
          <w:rFonts w:eastAsia="隶书"/>
          <w:sz w:val="52"/>
        </w:rPr>
      </w:pPr>
    </w:p>
    <w:p w:rsidR="0095163E" w:rsidRDefault="001F5A7E">
      <w:pPr>
        <w:snapToGrid w:val="0"/>
        <w:spacing w:line="480" w:lineRule="auto"/>
        <w:jc w:val="center"/>
        <w:rPr>
          <w:rFonts w:eastAsia="隶书"/>
          <w:sz w:val="52"/>
        </w:rPr>
      </w:pPr>
      <w:r w:rsidRPr="001F5A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95163E" w:rsidRDefault="0095163E">
      <w:pPr>
        <w:snapToGrid w:val="0"/>
        <w:spacing w:line="480" w:lineRule="auto"/>
        <w:jc w:val="center"/>
        <w:rPr>
          <w:rFonts w:eastAsia="隶书"/>
          <w:sz w:val="52"/>
        </w:rPr>
      </w:pPr>
    </w:p>
    <w:p w:rsidR="0095163E" w:rsidRDefault="0095163E">
      <w:pPr>
        <w:snapToGrid w:val="0"/>
        <w:jc w:val="center"/>
        <w:rPr>
          <w:rFonts w:ascii="楷体_GB2312" w:eastAsia="楷体_GB2312"/>
          <w:b/>
          <w:sz w:val="80"/>
          <w:szCs w:val="80"/>
        </w:rPr>
      </w:pPr>
      <w:r>
        <w:rPr>
          <w:rFonts w:ascii="楷体_GB2312" w:eastAsia="楷体_GB2312" w:hint="eastAsia"/>
          <w:b/>
          <w:sz w:val="80"/>
          <w:szCs w:val="80"/>
        </w:rPr>
        <w:t>监督审核报告</w:t>
      </w:r>
    </w:p>
    <w:p w:rsidR="0095163E" w:rsidRDefault="0095163E" w:rsidP="002F3186">
      <w:pPr>
        <w:snapToGrid w:val="0"/>
        <w:spacing w:line="360" w:lineRule="auto"/>
        <w:ind w:firstLineChars="150" w:firstLine="450"/>
        <w:rPr>
          <w:sz w:val="30"/>
          <w:szCs w:val="30"/>
        </w:rPr>
      </w:pPr>
    </w:p>
    <w:p w:rsidR="0095163E" w:rsidRDefault="0095163E" w:rsidP="0095163E">
      <w:pPr>
        <w:snapToGrid w:val="0"/>
        <w:spacing w:line="360" w:lineRule="auto"/>
        <w:rPr>
          <w:b/>
          <w:sz w:val="30"/>
          <w:szCs w:val="30"/>
        </w:rPr>
      </w:pPr>
    </w:p>
    <w:p w:rsidR="0095163E" w:rsidRPr="002F3186" w:rsidRDefault="0095163E" w:rsidP="00EA5A5F">
      <w:pPr>
        <w:snapToGrid w:val="0"/>
        <w:spacing w:afterLines="30"/>
        <w:ind w:firstLineChars="100" w:firstLine="321"/>
        <w:rPr>
          <w:rFonts w:ascii="楷体" w:eastAsia="楷体" w:hAnsi="楷体"/>
          <w:b/>
          <w:sz w:val="28"/>
          <w:szCs w:val="28"/>
          <w:u w:val="single"/>
        </w:rPr>
      </w:pPr>
      <w:r>
        <w:rPr>
          <w:rFonts w:ascii="楷体" w:eastAsia="楷体" w:hAnsi="楷体" w:hint="eastAsia"/>
          <w:b/>
          <w:color w:val="000000"/>
          <w:sz w:val="32"/>
          <w:szCs w:val="32"/>
        </w:rPr>
        <w:t>受审核方：</w:t>
      </w:r>
      <w:r w:rsidR="002F3186" w:rsidRPr="002F3186">
        <w:rPr>
          <w:rFonts w:ascii="宋体"/>
          <w:b/>
          <w:sz w:val="28"/>
          <w:szCs w:val="28"/>
        </w:rPr>
        <w:t>河北华丽体育器材制造有限公司</w:t>
      </w:r>
    </w:p>
    <w:p w:rsidR="0095163E" w:rsidRDefault="0095163E" w:rsidP="00EA5A5F">
      <w:pPr>
        <w:snapToGrid w:val="0"/>
        <w:spacing w:afterLines="30"/>
        <w:rPr>
          <w:rFonts w:ascii="楷体" w:eastAsia="楷体" w:hAnsi="楷体"/>
          <w:b/>
          <w:color w:val="000000"/>
          <w:sz w:val="32"/>
          <w:szCs w:val="32"/>
        </w:rPr>
      </w:pPr>
    </w:p>
    <w:p w:rsidR="0095163E" w:rsidRDefault="0095163E" w:rsidP="00EA5A5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95163E" w:rsidRDefault="0095163E" w:rsidP="00EA5A5F">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2F318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95163E" w:rsidRDefault="0095163E" w:rsidP="00EA5A5F">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F318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95163E" w:rsidRDefault="0095163E" w:rsidP="00EA5A5F">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F318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95163E" w:rsidRDefault="0095163E">
      <w:pPr>
        <w:snapToGrid w:val="0"/>
        <w:spacing w:line="480" w:lineRule="auto"/>
        <w:ind w:left="850"/>
        <w:rPr>
          <w:rFonts w:ascii="楷体" w:eastAsia="楷体" w:hAnsi="楷体"/>
          <w:b/>
          <w:color w:val="000000"/>
          <w:sz w:val="32"/>
          <w:szCs w:val="32"/>
        </w:rPr>
      </w:pPr>
    </w:p>
    <w:p w:rsidR="0095163E" w:rsidRDefault="0095163E">
      <w:pPr>
        <w:snapToGrid w:val="0"/>
        <w:spacing w:line="480" w:lineRule="auto"/>
        <w:ind w:left="850"/>
        <w:rPr>
          <w:rFonts w:eastAsia="楷体_GB2312"/>
          <w:sz w:val="32"/>
        </w:rPr>
      </w:pPr>
    </w:p>
    <w:p w:rsidR="0095163E" w:rsidRDefault="0095163E" w:rsidP="00EA5A5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95163E" w:rsidRDefault="0095163E" w:rsidP="002F318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2F3186" w:rsidRPr="00D07F45">
          <w:rPr>
            <w:rStyle w:val="a8"/>
            <w:rFonts w:ascii="楷体" w:eastAsia="楷体" w:hAnsi="楷体"/>
            <w:b/>
            <w:sz w:val="36"/>
            <w:szCs w:val="36"/>
          </w:rPr>
          <w:t>www.</w:t>
        </w:r>
        <w:r w:rsidR="002F3186" w:rsidRPr="00D07F45">
          <w:rPr>
            <w:rStyle w:val="a8"/>
            <w:rFonts w:ascii="楷体" w:eastAsia="楷体" w:hAnsi="楷体" w:hint="eastAsia"/>
            <w:b/>
            <w:sz w:val="36"/>
            <w:szCs w:val="36"/>
          </w:rPr>
          <w:t>china-isc.org.cn</w:t>
        </w:r>
      </w:hyperlink>
    </w:p>
    <w:p w:rsidR="002F3186" w:rsidRDefault="002F3186" w:rsidP="002F3186">
      <w:pPr>
        <w:widowControl/>
        <w:ind w:firstLineChars="695" w:firstLine="2512"/>
        <w:jc w:val="left"/>
        <w:rPr>
          <w:rFonts w:ascii="楷体" w:eastAsia="楷体" w:hAnsi="楷体"/>
          <w:b/>
          <w:color w:val="000000"/>
          <w:sz w:val="36"/>
          <w:szCs w:val="36"/>
        </w:rPr>
      </w:pPr>
    </w:p>
    <w:p w:rsidR="002F3186" w:rsidRDefault="002F3186" w:rsidP="002F3186">
      <w:pPr>
        <w:widowControl/>
        <w:ind w:firstLineChars="695" w:firstLine="2512"/>
        <w:jc w:val="left"/>
        <w:rPr>
          <w:rFonts w:ascii="楷体" w:eastAsia="楷体" w:hAnsi="楷体"/>
          <w:b/>
          <w:color w:val="000000"/>
          <w:sz w:val="36"/>
          <w:szCs w:val="36"/>
        </w:rPr>
      </w:pPr>
    </w:p>
    <w:p w:rsidR="0095163E" w:rsidRDefault="0095163E" w:rsidP="002F318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843"/>
        <w:gridCol w:w="849"/>
        <w:gridCol w:w="735"/>
        <w:gridCol w:w="115"/>
        <w:gridCol w:w="1614"/>
      </w:tblGrid>
      <w:tr w:rsidR="005466BF" w:rsidTr="0095163E">
        <w:trPr>
          <w:trHeight w:val="354"/>
        </w:trPr>
        <w:tc>
          <w:tcPr>
            <w:tcW w:w="1559" w:type="dxa"/>
            <w:gridSpan w:val="2"/>
            <w:vAlign w:val="center"/>
          </w:tcPr>
          <w:p w:rsidR="0095163E" w:rsidRPr="005D6D93" w:rsidRDefault="0095163E">
            <w:pPr>
              <w:rPr>
                <w:b/>
                <w:sz w:val="21"/>
                <w:szCs w:val="21"/>
              </w:rPr>
            </w:pPr>
            <w:r w:rsidRPr="005D6D93">
              <w:rPr>
                <w:rFonts w:hint="eastAsia"/>
                <w:b/>
                <w:sz w:val="21"/>
                <w:szCs w:val="21"/>
              </w:rPr>
              <w:t>审核方名称</w:t>
            </w:r>
          </w:p>
        </w:tc>
        <w:tc>
          <w:tcPr>
            <w:tcW w:w="8275" w:type="dxa"/>
            <w:gridSpan w:val="8"/>
          </w:tcPr>
          <w:p w:rsidR="0095163E" w:rsidRPr="005D6D93" w:rsidRDefault="0095163E">
            <w:pPr>
              <w:rPr>
                <w:b/>
                <w:sz w:val="21"/>
                <w:szCs w:val="21"/>
              </w:rPr>
            </w:pPr>
            <w:r w:rsidRPr="005D6D93">
              <w:rPr>
                <w:rFonts w:hint="eastAsia"/>
                <w:b/>
                <w:sz w:val="21"/>
                <w:szCs w:val="21"/>
              </w:rPr>
              <w:t>北京国标联合认证有限公司</w:t>
            </w:r>
          </w:p>
        </w:tc>
      </w:tr>
      <w:tr w:rsidR="005466BF" w:rsidTr="0095163E">
        <w:trPr>
          <w:trHeight w:val="377"/>
        </w:trPr>
        <w:tc>
          <w:tcPr>
            <w:tcW w:w="1559" w:type="dxa"/>
            <w:gridSpan w:val="2"/>
            <w:vAlign w:val="center"/>
          </w:tcPr>
          <w:p w:rsidR="0095163E" w:rsidRPr="005D6D93" w:rsidRDefault="0095163E">
            <w:pPr>
              <w:rPr>
                <w:b/>
                <w:sz w:val="21"/>
                <w:szCs w:val="21"/>
              </w:rPr>
            </w:pPr>
            <w:r w:rsidRPr="005D6D93">
              <w:rPr>
                <w:rFonts w:hint="eastAsia"/>
                <w:b/>
                <w:sz w:val="21"/>
                <w:szCs w:val="21"/>
              </w:rPr>
              <w:t>审核方地址</w:t>
            </w:r>
          </w:p>
        </w:tc>
        <w:tc>
          <w:tcPr>
            <w:tcW w:w="5811" w:type="dxa"/>
            <w:gridSpan w:val="5"/>
          </w:tcPr>
          <w:p w:rsidR="0095163E" w:rsidRPr="005D6D93" w:rsidRDefault="0095163E" w:rsidP="0095163E">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95163E" w:rsidRPr="005D6D93" w:rsidRDefault="0095163E">
            <w:pPr>
              <w:rPr>
                <w:b/>
                <w:sz w:val="21"/>
                <w:szCs w:val="21"/>
              </w:rPr>
            </w:pPr>
            <w:r w:rsidRPr="005D6D93">
              <w:rPr>
                <w:rFonts w:hint="eastAsia"/>
                <w:b/>
                <w:sz w:val="21"/>
                <w:szCs w:val="21"/>
              </w:rPr>
              <w:t>邮编</w:t>
            </w:r>
          </w:p>
        </w:tc>
        <w:tc>
          <w:tcPr>
            <w:tcW w:w="1614" w:type="dxa"/>
          </w:tcPr>
          <w:p w:rsidR="0095163E" w:rsidRPr="005D6D93" w:rsidRDefault="0095163E">
            <w:pPr>
              <w:rPr>
                <w:b/>
                <w:sz w:val="21"/>
                <w:szCs w:val="21"/>
              </w:rPr>
            </w:pPr>
            <w:r>
              <w:rPr>
                <w:rFonts w:hint="eastAsia"/>
                <w:b/>
                <w:sz w:val="21"/>
                <w:szCs w:val="21"/>
              </w:rPr>
              <w:t>100101</w:t>
            </w:r>
          </w:p>
        </w:tc>
      </w:tr>
      <w:tr w:rsidR="005466BF" w:rsidTr="0095163E">
        <w:trPr>
          <w:trHeight w:val="377"/>
        </w:trPr>
        <w:tc>
          <w:tcPr>
            <w:tcW w:w="1559" w:type="dxa"/>
            <w:gridSpan w:val="2"/>
            <w:vAlign w:val="center"/>
          </w:tcPr>
          <w:p w:rsidR="0095163E" w:rsidRPr="005D6D93" w:rsidRDefault="0095163E">
            <w:pPr>
              <w:rPr>
                <w:b/>
                <w:sz w:val="21"/>
                <w:szCs w:val="21"/>
              </w:rPr>
            </w:pPr>
            <w:r w:rsidRPr="005D6D93">
              <w:rPr>
                <w:rFonts w:hint="eastAsia"/>
                <w:b/>
                <w:sz w:val="21"/>
                <w:szCs w:val="21"/>
              </w:rPr>
              <w:t>联系电话</w:t>
            </w:r>
          </w:p>
        </w:tc>
        <w:tc>
          <w:tcPr>
            <w:tcW w:w="8275" w:type="dxa"/>
            <w:gridSpan w:val="8"/>
          </w:tcPr>
          <w:p w:rsidR="0095163E" w:rsidRPr="005D6D93" w:rsidRDefault="0095163E">
            <w:pPr>
              <w:rPr>
                <w:b/>
                <w:sz w:val="21"/>
                <w:szCs w:val="21"/>
              </w:rPr>
            </w:pPr>
            <w:r>
              <w:rPr>
                <w:b/>
                <w:sz w:val="21"/>
                <w:szCs w:val="21"/>
              </w:rPr>
              <w:t>010</w:t>
            </w:r>
            <w:r>
              <w:rPr>
                <w:rFonts w:hint="eastAsia"/>
                <w:b/>
                <w:sz w:val="21"/>
                <w:szCs w:val="21"/>
              </w:rPr>
              <w:t>-5351 6278</w:t>
            </w:r>
          </w:p>
        </w:tc>
      </w:tr>
      <w:tr w:rsidR="005466BF">
        <w:trPr>
          <w:trHeight w:val="428"/>
        </w:trPr>
        <w:tc>
          <w:tcPr>
            <w:tcW w:w="9834" w:type="dxa"/>
            <w:gridSpan w:val="10"/>
          </w:tcPr>
          <w:p w:rsidR="0095163E" w:rsidRPr="005D6D93" w:rsidRDefault="0095163E">
            <w:pPr>
              <w:rPr>
                <w:b/>
                <w:sz w:val="21"/>
                <w:szCs w:val="21"/>
              </w:rPr>
            </w:pPr>
            <w:r w:rsidRPr="005D6D93">
              <w:rPr>
                <w:rFonts w:hint="eastAsia"/>
                <w:b/>
                <w:sz w:val="21"/>
                <w:szCs w:val="21"/>
              </w:rPr>
              <w:t>审核组信息</w:t>
            </w:r>
          </w:p>
        </w:tc>
      </w:tr>
      <w:tr w:rsidR="005466BF" w:rsidTr="002F3186">
        <w:trPr>
          <w:trHeight w:val="645"/>
        </w:trPr>
        <w:tc>
          <w:tcPr>
            <w:tcW w:w="1018" w:type="dxa"/>
            <w:vAlign w:val="center"/>
          </w:tcPr>
          <w:p w:rsidR="0095163E" w:rsidRPr="005D6D93" w:rsidRDefault="0095163E">
            <w:pPr>
              <w:jc w:val="center"/>
              <w:rPr>
                <w:b/>
                <w:sz w:val="21"/>
                <w:szCs w:val="21"/>
              </w:rPr>
            </w:pPr>
            <w:r w:rsidRPr="005D6D93">
              <w:rPr>
                <w:rFonts w:hint="eastAsia"/>
                <w:b/>
                <w:sz w:val="21"/>
                <w:szCs w:val="21"/>
              </w:rPr>
              <w:t>姓名</w:t>
            </w:r>
          </w:p>
        </w:tc>
        <w:tc>
          <w:tcPr>
            <w:tcW w:w="824" w:type="dxa"/>
            <w:gridSpan w:val="2"/>
            <w:vAlign w:val="center"/>
          </w:tcPr>
          <w:p w:rsidR="0095163E" w:rsidRPr="005D6D93" w:rsidRDefault="0095163E">
            <w:pPr>
              <w:jc w:val="center"/>
              <w:rPr>
                <w:b/>
                <w:sz w:val="21"/>
                <w:szCs w:val="21"/>
              </w:rPr>
            </w:pPr>
            <w:r w:rsidRPr="005D6D93">
              <w:rPr>
                <w:rFonts w:hint="eastAsia"/>
                <w:b/>
                <w:sz w:val="21"/>
                <w:szCs w:val="21"/>
              </w:rPr>
              <w:t>性别</w:t>
            </w:r>
          </w:p>
        </w:tc>
        <w:tc>
          <w:tcPr>
            <w:tcW w:w="1559" w:type="dxa"/>
            <w:vAlign w:val="center"/>
          </w:tcPr>
          <w:p w:rsidR="0095163E" w:rsidRPr="005D6D93" w:rsidRDefault="0095163E">
            <w:pPr>
              <w:jc w:val="center"/>
              <w:rPr>
                <w:b/>
                <w:sz w:val="21"/>
                <w:szCs w:val="21"/>
              </w:rPr>
            </w:pPr>
            <w:r w:rsidRPr="005D6D93">
              <w:rPr>
                <w:rFonts w:hint="eastAsia"/>
                <w:b/>
                <w:sz w:val="21"/>
                <w:szCs w:val="21"/>
              </w:rPr>
              <w:t>职务</w:t>
            </w:r>
          </w:p>
        </w:tc>
        <w:tc>
          <w:tcPr>
            <w:tcW w:w="1277" w:type="dxa"/>
            <w:vAlign w:val="center"/>
          </w:tcPr>
          <w:p w:rsidR="0095163E" w:rsidRPr="005D6D93" w:rsidRDefault="0095163E">
            <w:pPr>
              <w:jc w:val="center"/>
              <w:rPr>
                <w:b/>
                <w:sz w:val="21"/>
                <w:szCs w:val="21"/>
              </w:rPr>
            </w:pPr>
            <w:r w:rsidRPr="005D6D93">
              <w:rPr>
                <w:rFonts w:hint="eastAsia"/>
                <w:b/>
                <w:sz w:val="21"/>
                <w:szCs w:val="21"/>
              </w:rPr>
              <w:t>注册级别</w:t>
            </w:r>
          </w:p>
        </w:tc>
        <w:tc>
          <w:tcPr>
            <w:tcW w:w="1843" w:type="dxa"/>
            <w:vAlign w:val="center"/>
          </w:tcPr>
          <w:p w:rsidR="0095163E" w:rsidRPr="005D6D93" w:rsidRDefault="0095163E">
            <w:pPr>
              <w:jc w:val="center"/>
              <w:rPr>
                <w:b/>
                <w:sz w:val="21"/>
                <w:szCs w:val="21"/>
              </w:rPr>
            </w:pPr>
            <w:r w:rsidRPr="005D6D93">
              <w:rPr>
                <w:rFonts w:hint="eastAsia"/>
                <w:b/>
                <w:sz w:val="21"/>
                <w:szCs w:val="21"/>
              </w:rPr>
              <w:t>审核员注册号</w:t>
            </w:r>
          </w:p>
        </w:tc>
        <w:tc>
          <w:tcPr>
            <w:tcW w:w="1584" w:type="dxa"/>
            <w:gridSpan w:val="2"/>
            <w:vAlign w:val="center"/>
          </w:tcPr>
          <w:p w:rsidR="0095163E" w:rsidRPr="005D6D93" w:rsidRDefault="0095163E">
            <w:pPr>
              <w:jc w:val="center"/>
              <w:rPr>
                <w:b/>
                <w:sz w:val="21"/>
                <w:szCs w:val="21"/>
              </w:rPr>
            </w:pPr>
            <w:r w:rsidRPr="005D6D93">
              <w:rPr>
                <w:rFonts w:hint="eastAsia"/>
                <w:b/>
                <w:sz w:val="21"/>
                <w:szCs w:val="21"/>
              </w:rPr>
              <w:t>专业代码</w:t>
            </w:r>
          </w:p>
        </w:tc>
        <w:tc>
          <w:tcPr>
            <w:tcW w:w="1729" w:type="dxa"/>
            <w:gridSpan w:val="2"/>
            <w:vAlign w:val="center"/>
          </w:tcPr>
          <w:p w:rsidR="0095163E" w:rsidRPr="005D6D93" w:rsidRDefault="0095163E">
            <w:pPr>
              <w:jc w:val="center"/>
              <w:rPr>
                <w:b/>
                <w:sz w:val="21"/>
                <w:szCs w:val="21"/>
              </w:rPr>
            </w:pPr>
            <w:r w:rsidRPr="005D6D93">
              <w:rPr>
                <w:rFonts w:hint="eastAsia"/>
                <w:b/>
                <w:sz w:val="21"/>
                <w:szCs w:val="21"/>
              </w:rPr>
              <w:t>组内代号</w:t>
            </w:r>
          </w:p>
        </w:tc>
      </w:tr>
      <w:tr w:rsidR="005466BF" w:rsidTr="002F3186">
        <w:trPr>
          <w:trHeight w:val="645"/>
        </w:trPr>
        <w:tc>
          <w:tcPr>
            <w:tcW w:w="1018" w:type="dxa"/>
            <w:vAlign w:val="center"/>
          </w:tcPr>
          <w:p w:rsidR="0095163E" w:rsidRPr="005D6D93" w:rsidRDefault="0095163E">
            <w:pPr>
              <w:jc w:val="center"/>
              <w:rPr>
                <w:b/>
                <w:sz w:val="21"/>
                <w:szCs w:val="21"/>
              </w:rPr>
            </w:pPr>
            <w:r w:rsidRPr="005D6D93">
              <w:rPr>
                <w:b/>
                <w:sz w:val="21"/>
                <w:szCs w:val="21"/>
              </w:rPr>
              <w:t>李凤仪</w:t>
            </w:r>
          </w:p>
        </w:tc>
        <w:tc>
          <w:tcPr>
            <w:tcW w:w="824" w:type="dxa"/>
            <w:gridSpan w:val="2"/>
            <w:vAlign w:val="center"/>
          </w:tcPr>
          <w:p w:rsidR="0095163E" w:rsidRPr="005D6D93" w:rsidRDefault="0095163E">
            <w:pPr>
              <w:jc w:val="center"/>
              <w:rPr>
                <w:b/>
                <w:sz w:val="21"/>
                <w:szCs w:val="21"/>
              </w:rPr>
            </w:pPr>
            <w:r w:rsidRPr="005D6D93">
              <w:rPr>
                <w:b/>
                <w:sz w:val="21"/>
                <w:szCs w:val="21"/>
              </w:rPr>
              <w:t>男</w:t>
            </w:r>
          </w:p>
        </w:tc>
        <w:tc>
          <w:tcPr>
            <w:tcW w:w="1559" w:type="dxa"/>
            <w:vAlign w:val="center"/>
          </w:tcPr>
          <w:p w:rsidR="0095163E" w:rsidRPr="005D6D93" w:rsidRDefault="0095163E">
            <w:pPr>
              <w:jc w:val="center"/>
              <w:rPr>
                <w:b/>
                <w:sz w:val="21"/>
                <w:szCs w:val="21"/>
              </w:rPr>
            </w:pPr>
            <w:r w:rsidRPr="005D6D93">
              <w:rPr>
                <w:b/>
                <w:sz w:val="21"/>
                <w:szCs w:val="21"/>
              </w:rPr>
              <w:t>组长</w:t>
            </w:r>
          </w:p>
        </w:tc>
        <w:tc>
          <w:tcPr>
            <w:tcW w:w="1277" w:type="dxa"/>
            <w:vAlign w:val="center"/>
          </w:tcPr>
          <w:p w:rsidR="0095163E" w:rsidRPr="005D6D93" w:rsidRDefault="0095163E">
            <w:pPr>
              <w:jc w:val="center"/>
              <w:rPr>
                <w:b/>
                <w:sz w:val="21"/>
                <w:szCs w:val="21"/>
              </w:rPr>
            </w:pPr>
            <w:r w:rsidRPr="005D6D93">
              <w:rPr>
                <w:b/>
                <w:sz w:val="21"/>
                <w:szCs w:val="21"/>
              </w:rPr>
              <w:t>Q:</w:t>
            </w:r>
            <w:r w:rsidRPr="005D6D93">
              <w:rPr>
                <w:b/>
                <w:sz w:val="21"/>
                <w:szCs w:val="21"/>
              </w:rPr>
              <w:t>审核员</w:t>
            </w:r>
          </w:p>
          <w:p w:rsidR="0095163E" w:rsidRPr="005D6D93" w:rsidRDefault="0095163E">
            <w:pPr>
              <w:jc w:val="center"/>
              <w:rPr>
                <w:b/>
                <w:sz w:val="21"/>
                <w:szCs w:val="21"/>
              </w:rPr>
            </w:pPr>
            <w:r w:rsidRPr="005D6D93">
              <w:rPr>
                <w:b/>
                <w:sz w:val="21"/>
                <w:szCs w:val="21"/>
              </w:rPr>
              <w:t>E:</w:t>
            </w:r>
            <w:r w:rsidRPr="005D6D93">
              <w:rPr>
                <w:b/>
                <w:sz w:val="21"/>
                <w:szCs w:val="21"/>
              </w:rPr>
              <w:t>审核员</w:t>
            </w:r>
          </w:p>
          <w:p w:rsidR="0095163E" w:rsidRPr="005D6D93" w:rsidRDefault="0095163E">
            <w:pPr>
              <w:jc w:val="center"/>
              <w:rPr>
                <w:b/>
                <w:sz w:val="21"/>
                <w:szCs w:val="21"/>
              </w:rPr>
            </w:pPr>
            <w:r w:rsidRPr="005D6D93">
              <w:rPr>
                <w:b/>
                <w:sz w:val="21"/>
                <w:szCs w:val="21"/>
              </w:rPr>
              <w:t>O:</w:t>
            </w:r>
            <w:r w:rsidRPr="005D6D93">
              <w:rPr>
                <w:b/>
                <w:sz w:val="21"/>
                <w:szCs w:val="21"/>
              </w:rPr>
              <w:t>审核员</w:t>
            </w:r>
          </w:p>
        </w:tc>
        <w:tc>
          <w:tcPr>
            <w:tcW w:w="1843" w:type="dxa"/>
            <w:vAlign w:val="center"/>
          </w:tcPr>
          <w:p w:rsidR="0095163E" w:rsidRPr="005D6D93" w:rsidRDefault="0095163E">
            <w:pPr>
              <w:jc w:val="center"/>
              <w:rPr>
                <w:b/>
                <w:sz w:val="21"/>
                <w:szCs w:val="21"/>
              </w:rPr>
            </w:pPr>
            <w:r w:rsidRPr="005D6D93">
              <w:rPr>
                <w:b/>
                <w:sz w:val="21"/>
                <w:szCs w:val="21"/>
              </w:rPr>
              <w:t>2019-N1QMS-3031946</w:t>
            </w:r>
          </w:p>
          <w:p w:rsidR="0095163E" w:rsidRPr="005D6D93" w:rsidRDefault="0095163E">
            <w:pPr>
              <w:jc w:val="center"/>
              <w:rPr>
                <w:b/>
                <w:sz w:val="21"/>
                <w:szCs w:val="21"/>
              </w:rPr>
            </w:pPr>
            <w:r w:rsidRPr="005D6D93">
              <w:rPr>
                <w:b/>
                <w:sz w:val="21"/>
                <w:szCs w:val="21"/>
              </w:rPr>
              <w:t>2018-N1EMS-2031946</w:t>
            </w:r>
          </w:p>
          <w:p w:rsidR="0095163E" w:rsidRPr="005D6D93" w:rsidRDefault="0095163E">
            <w:pPr>
              <w:jc w:val="center"/>
              <w:rPr>
                <w:b/>
                <w:sz w:val="21"/>
                <w:szCs w:val="21"/>
              </w:rPr>
            </w:pPr>
            <w:r w:rsidRPr="005D6D93">
              <w:rPr>
                <w:b/>
                <w:sz w:val="21"/>
                <w:szCs w:val="21"/>
              </w:rPr>
              <w:t>2019-N1OHSMS-2031946</w:t>
            </w:r>
          </w:p>
        </w:tc>
        <w:tc>
          <w:tcPr>
            <w:tcW w:w="1584" w:type="dxa"/>
            <w:gridSpan w:val="2"/>
            <w:vAlign w:val="center"/>
          </w:tcPr>
          <w:p w:rsidR="0095163E" w:rsidRPr="005D6D93" w:rsidRDefault="0095163E">
            <w:pPr>
              <w:jc w:val="center"/>
              <w:rPr>
                <w:b/>
                <w:sz w:val="21"/>
                <w:szCs w:val="21"/>
              </w:rPr>
            </w:pPr>
            <w:r w:rsidRPr="005D6D93">
              <w:rPr>
                <w:b/>
                <w:sz w:val="21"/>
                <w:szCs w:val="21"/>
              </w:rPr>
              <w:t>Q:29.12.00</w:t>
            </w:r>
          </w:p>
          <w:p w:rsidR="0095163E" w:rsidRPr="005D6D93" w:rsidRDefault="0095163E">
            <w:pPr>
              <w:jc w:val="center"/>
              <w:rPr>
                <w:b/>
                <w:sz w:val="21"/>
                <w:szCs w:val="21"/>
              </w:rPr>
            </w:pPr>
            <w:r w:rsidRPr="005D6D93">
              <w:rPr>
                <w:b/>
                <w:sz w:val="21"/>
                <w:szCs w:val="21"/>
              </w:rPr>
              <w:t>E:29.12.00</w:t>
            </w:r>
          </w:p>
          <w:p w:rsidR="0095163E" w:rsidRPr="005D6D93" w:rsidRDefault="0095163E">
            <w:pPr>
              <w:jc w:val="center"/>
              <w:rPr>
                <w:b/>
                <w:sz w:val="21"/>
                <w:szCs w:val="21"/>
              </w:rPr>
            </w:pPr>
            <w:r w:rsidRPr="005D6D93">
              <w:rPr>
                <w:b/>
                <w:sz w:val="21"/>
                <w:szCs w:val="21"/>
              </w:rPr>
              <w:t>O:29.12.00</w:t>
            </w:r>
          </w:p>
        </w:tc>
        <w:tc>
          <w:tcPr>
            <w:tcW w:w="1729" w:type="dxa"/>
            <w:gridSpan w:val="2"/>
            <w:vAlign w:val="center"/>
          </w:tcPr>
          <w:p w:rsidR="0095163E" w:rsidRPr="005D6D93" w:rsidRDefault="0095163E">
            <w:pPr>
              <w:jc w:val="center"/>
              <w:rPr>
                <w:b/>
                <w:sz w:val="21"/>
                <w:szCs w:val="21"/>
              </w:rPr>
            </w:pPr>
            <w:r w:rsidRPr="005D6D93">
              <w:rPr>
                <w:b/>
                <w:sz w:val="21"/>
                <w:szCs w:val="21"/>
              </w:rPr>
              <w:t>ISC-31946</w:t>
            </w:r>
          </w:p>
        </w:tc>
      </w:tr>
      <w:tr w:rsidR="005466BF" w:rsidTr="002F3186">
        <w:trPr>
          <w:trHeight w:val="510"/>
        </w:trPr>
        <w:tc>
          <w:tcPr>
            <w:tcW w:w="1018" w:type="dxa"/>
          </w:tcPr>
          <w:p w:rsidR="0095163E" w:rsidRPr="005D6D93" w:rsidRDefault="0095163E">
            <w:pPr>
              <w:rPr>
                <w:b/>
                <w:sz w:val="21"/>
                <w:szCs w:val="21"/>
              </w:rPr>
            </w:pPr>
          </w:p>
        </w:tc>
        <w:tc>
          <w:tcPr>
            <w:tcW w:w="824" w:type="dxa"/>
            <w:gridSpan w:val="2"/>
          </w:tcPr>
          <w:p w:rsidR="0095163E" w:rsidRPr="005D6D93" w:rsidRDefault="0095163E">
            <w:pPr>
              <w:rPr>
                <w:b/>
                <w:sz w:val="21"/>
                <w:szCs w:val="21"/>
              </w:rPr>
            </w:pPr>
          </w:p>
        </w:tc>
        <w:tc>
          <w:tcPr>
            <w:tcW w:w="1559" w:type="dxa"/>
          </w:tcPr>
          <w:p w:rsidR="0095163E" w:rsidRPr="005D6D93" w:rsidRDefault="0095163E">
            <w:pPr>
              <w:rPr>
                <w:b/>
                <w:sz w:val="21"/>
                <w:szCs w:val="21"/>
              </w:rPr>
            </w:pPr>
          </w:p>
        </w:tc>
        <w:tc>
          <w:tcPr>
            <w:tcW w:w="1277" w:type="dxa"/>
          </w:tcPr>
          <w:p w:rsidR="0095163E" w:rsidRPr="005D6D93" w:rsidRDefault="0095163E">
            <w:pPr>
              <w:rPr>
                <w:b/>
                <w:sz w:val="21"/>
                <w:szCs w:val="21"/>
              </w:rPr>
            </w:pPr>
          </w:p>
        </w:tc>
        <w:tc>
          <w:tcPr>
            <w:tcW w:w="1843" w:type="dxa"/>
          </w:tcPr>
          <w:p w:rsidR="0095163E" w:rsidRPr="005D6D93" w:rsidRDefault="0095163E">
            <w:pPr>
              <w:rPr>
                <w:b/>
                <w:sz w:val="21"/>
                <w:szCs w:val="21"/>
              </w:rPr>
            </w:pPr>
          </w:p>
        </w:tc>
        <w:tc>
          <w:tcPr>
            <w:tcW w:w="1584" w:type="dxa"/>
            <w:gridSpan w:val="2"/>
          </w:tcPr>
          <w:p w:rsidR="0095163E" w:rsidRPr="005D6D93" w:rsidRDefault="0095163E">
            <w:pPr>
              <w:rPr>
                <w:b/>
                <w:sz w:val="21"/>
                <w:szCs w:val="21"/>
              </w:rPr>
            </w:pPr>
          </w:p>
        </w:tc>
        <w:tc>
          <w:tcPr>
            <w:tcW w:w="1729" w:type="dxa"/>
            <w:gridSpan w:val="2"/>
          </w:tcPr>
          <w:p w:rsidR="0095163E" w:rsidRPr="005D6D93" w:rsidRDefault="0095163E">
            <w:pPr>
              <w:rPr>
                <w:b/>
                <w:sz w:val="21"/>
                <w:szCs w:val="21"/>
              </w:rPr>
            </w:pPr>
          </w:p>
        </w:tc>
      </w:tr>
      <w:tr w:rsidR="005466BF" w:rsidTr="002F3186">
        <w:trPr>
          <w:trHeight w:val="465"/>
        </w:trPr>
        <w:tc>
          <w:tcPr>
            <w:tcW w:w="1018" w:type="dxa"/>
          </w:tcPr>
          <w:p w:rsidR="0095163E" w:rsidRPr="005D6D93" w:rsidRDefault="0095163E">
            <w:pPr>
              <w:rPr>
                <w:b/>
                <w:sz w:val="21"/>
                <w:szCs w:val="21"/>
              </w:rPr>
            </w:pPr>
          </w:p>
        </w:tc>
        <w:tc>
          <w:tcPr>
            <w:tcW w:w="824" w:type="dxa"/>
            <w:gridSpan w:val="2"/>
          </w:tcPr>
          <w:p w:rsidR="0095163E" w:rsidRPr="005D6D93" w:rsidRDefault="0095163E">
            <w:pPr>
              <w:rPr>
                <w:b/>
                <w:sz w:val="21"/>
                <w:szCs w:val="21"/>
              </w:rPr>
            </w:pPr>
          </w:p>
        </w:tc>
        <w:tc>
          <w:tcPr>
            <w:tcW w:w="1559" w:type="dxa"/>
          </w:tcPr>
          <w:p w:rsidR="0095163E" w:rsidRPr="005D6D93" w:rsidRDefault="0095163E">
            <w:pPr>
              <w:rPr>
                <w:b/>
                <w:sz w:val="21"/>
                <w:szCs w:val="21"/>
              </w:rPr>
            </w:pPr>
          </w:p>
        </w:tc>
        <w:tc>
          <w:tcPr>
            <w:tcW w:w="1277" w:type="dxa"/>
          </w:tcPr>
          <w:p w:rsidR="0095163E" w:rsidRPr="005D6D93" w:rsidRDefault="0095163E">
            <w:pPr>
              <w:rPr>
                <w:b/>
                <w:sz w:val="21"/>
                <w:szCs w:val="21"/>
              </w:rPr>
            </w:pPr>
          </w:p>
        </w:tc>
        <w:tc>
          <w:tcPr>
            <w:tcW w:w="1843" w:type="dxa"/>
          </w:tcPr>
          <w:p w:rsidR="0095163E" w:rsidRPr="005D6D93" w:rsidRDefault="0095163E">
            <w:pPr>
              <w:rPr>
                <w:b/>
                <w:sz w:val="21"/>
                <w:szCs w:val="21"/>
              </w:rPr>
            </w:pPr>
          </w:p>
        </w:tc>
        <w:tc>
          <w:tcPr>
            <w:tcW w:w="1584" w:type="dxa"/>
            <w:gridSpan w:val="2"/>
          </w:tcPr>
          <w:p w:rsidR="0095163E" w:rsidRPr="005D6D93" w:rsidRDefault="0095163E">
            <w:pPr>
              <w:rPr>
                <w:b/>
                <w:sz w:val="21"/>
                <w:szCs w:val="21"/>
              </w:rPr>
            </w:pPr>
          </w:p>
        </w:tc>
        <w:tc>
          <w:tcPr>
            <w:tcW w:w="1729" w:type="dxa"/>
            <w:gridSpan w:val="2"/>
          </w:tcPr>
          <w:p w:rsidR="0095163E" w:rsidRPr="005D6D93" w:rsidRDefault="0095163E">
            <w:pPr>
              <w:rPr>
                <w:b/>
                <w:sz w:val="21"/>
                <w:szCs w:val="21"/>
              </w:rPr>
            </w:pPr>
          </w:p>
        </w:tc>
      </w:tr>
      <w:tr w:rsidR="005466BF" w:rsidTr="002F3186">
        <w:trPr>
          <w:trHeight w:val="351"/>
        </w:trPr>
        <w:tc>
          <w:tcPr>
            <w:tcW w:w="1018" w:type="dxa"/>
          </w:tcPr>
          <w:p w:rsidR="0095163E" w:rsidRPr="005D6D93" w:rsidRDefault="0095163E">
            <w:pPr>
              <w:rPr>
                <w:b/>
                <w:sz w:val="21"/>
                <w:szCs w:val="21"/>
              </w:rPr>
            </w:pPr>
          </w:p>
        </w:tc>
        <w:tc>
          <w:tcPr>
            <w:tcW w:w="824" w:type="dxa"/>
            <w:gridSpan w:val="2"/>
          </w:tcPr>
          <w:p w:rsidR="0095163E" w:rsidRPr="005D6D93" w:rsidRDefault="0095163E">
            <w:pPr>
              <w:rPr>
                <w:b/>
                <w:sz w:val="21"/>
                <w:szCs w:val="21"/>
              </w:rPr>
            </w:pPr>
          </w:p>
        </w:tc>
        <w:tc>
          <w:tcPr>
            <w:tcW w:w="1559" w:type="dxa"/>
          </w:tcPr>
          <w:p w:rsidR="0095163E" w:rsidRPr="005D6D93" w:rsidRDefault="0095163E">
            <w:pPr>
              <w:rPr>
                <w:b/>
                <w:sz w:val="21"/>
                <w:szCs w:val="21"/>
              </w:rPr>
            </w:pPr>
          </w:p>
        </w:tc>
        <w:tc>
          <w:tcPr>
            <w:tcW w:w="1277" w:type="dxa"/>
          </w:tcPr>
          <w:p w:rsidR="0095163E" w:rsidRPr="005D6D93" w:rsidRDefault="0095163E">
            <w:pPr>
              <w:rPr>
                <w:b/>
                <w:sz w:val="21"/>
                <w:szCs w:val="21"/>
              </w:rPr>
            </w:pPr>
          </w:p>
        </w:tc>
        <w:tc>
          <w:tcPr>
            <w:tcW w:w="1843" w:type="dxa"/>
          </w:tcPr>
          <w:p w:rsidR="0095163E" w:rsidRPr="005D6D93" w:rsidRDefault="0095163E">
            <w:pPr>
              <w:rPr>
                <w:b/>
                <w:sz w:val="21"/>
                <w:szCs w:val="21"/>
              </w:rPr>
            </w:pPr>
          </w:p>
        </w:tc>
        <w:tc>
          <w:tcPr>
            <w:tcW w:w="1584" w:type="dxa"/>
            <w:gridSpan w:val="2"/>
          </w:tcPr>
          <w:p w:rsidR="0095163E" w:rsidRPr="005D6D93" w:rsidRDefault="0095163E">
            <w:pPr>
              <w:rPr>
                <w:b/>
                <w:sz w:val="21"/>
                <w:szCs w:val="21"/>
              </w:rPr>
            </w:pPr>
          </w:p>
        </w:tc>
        <w:tc>
          <w:tcPr>
            <w:tcW w:w="1729" w:type="dxa"/>
            <w:gridSpan w:val="2"/>
          </w:tcPr>
          <w:p w:rsidR="0095163E" w:rsidRPr="005D6D93" w:rsidRDefault="0095163E">
            <w:pPr>
              <w:rPr>
                <w:b/>
                <w:sz w:val="21"/>
                <w:szCs w:val="21"/>
              </w:rPr>
            </w:pPr>
          </w:p>
        </w:tc>
      </w:tr>
      <w:tr w:rsidR="005466BF">
        <w:trPr>
          <w:trHeight w:val="413"/>
        </w:trPr>
        <w:tc>
          <w:tcPr>
            <w:tcW w:w="9834" w:type="dxa"/>
            <w:gridSpan w:val="10"/>
          </w:tcPr>
          <w:p w:rsidR="0095163E" w:rsidRPr="005D6D93" w:rsidRDefault="0095163E">
            <w:pPr>
              <w:rPr>
                <w:b/>
                <w:sz w:val="21"/>
                <w:szCs w:val="21"/>
              </w:rPr>
            </w:pPr>
            <w:r w:rsidRPr="005D6D93">
              <w:rPr>
                <w:rFonts w:hint="eastAsia"/>
                <w:b/>
                <w:sz w:val="21"/>
                <w:szCs w:val="21"/>
              </w:rPr>
              <w:t>与审核组同行人员信息</w:t>
            </w:r>
          </w:p>
        </w:tc>
      </w:tr>
      <w:tr w:rsidR="005466BF" w:rsidTr="0095163E">
        <w:trPr>
          <w:trHeight w:val="418"/>
        </w:trPr>
        <w:tc>
          <w:tcPr>
            <w:tcW w:w="1018" w:type="dxa"/>
            <w:vAlign w:val="center"/>
          </w:tcPr>
          <w:p w:rsidR="0095163E" w:rsidRPr="005D6D93" w:rsidRDefault="0095163E">
            <w:pPr>
              <w:jc w:val="center"/>
              <w:rPr>
                <w:b/>
                <w:sz w:val="21"/>
                <w:szCs w:val="21"/>
              </w:rPr>
            </w:pPr>
            <w:r w:rsidRPr="005D6D93">
              <w:rPr>
                <w:rFonts w:hint="eastAsia"/>
                <w:b/>
                <w:sz w:val="21"/>
                <w:szCs w:val="21"/>
              </w:rPr>
              <w:t>姓名</w:t>
            </w:r>
          </w:p>
        </w:tc>
        <w:tc>
          <w:tcPr>
            <w:tcW w:w="824" w:type="dxa"/>
            <w:gridSpan w:val="2"/>
            <w:vAlign w:val="center"/>
          </w:tcPr>
          <w:p w:rsidR="0095163E" w:rsidRPr="005D6D93" w:rsidRDefault="0095163E">
            <w:pPr>
              <w:jc w:val="center"/>
              <w:rPr>
                <w:b/>
                <w:sz w:val="21"/>
                <w:szCs w:val="21"/>
              </w:rPr>
            </w:pPr>
            <w:r w:rsidRPr="005D6D93">
              <w:rPr>
                <w:rFonts w:hint="eastAsia"/>
                <w:b/>
                <w:sz w:val="21"/>
                <w:szCs w:val="21"/>
              </w:rPr>
              <w:t>性别</w:t>
            </w:r>
          </w:p>
        </w:tc>
        <w:tc>
          <w:tcPr>
            <w:tcW w:w="1559" w:type="dxa"/>
            <w:vAlign w:val="center"/>
          </w:tcPr>
          <w:p w:rsidR="0095163E" w:rsidRPr="005D6D93" w:rsidRDefault="0095163E">
            <w:pPr>
              <w:jc w:val="center"/>
              <w:rPr>
                <w:b/>
                <w:sz w:val="21"/>
                <w:szCs w:val="21"/>
              </w:rPr>
            </w:pPr>
            <w:r w:rsidRPr="005D6D93">
              <w:rPr>
                <w:rFonts w:hint="eastAsia"/>
                <w:b/>
                <w:sz w:val="21"/>
                <w:szCs w:val="21"/>
              </w:rPr>
              <w:t>角色</w:t>
            </w:r>
          </w:p>
        </w:tc>
        <w:tc>
          <w:tcPr>
            <w:tcW w:w="6433" w:type="dxa"/>
            <w:gridSpan w:val="6"/>
            <w:vAlign w:val="center"/>
          </w:tcPr>
          <w:p w:rsidR="0095163E" w:rsidRPr="005D6D93" w:rsidRDefault="0095163E">
            <w:pPr>
              <w:rPr>
                <w:b/>
                <w:sz w:val="21"/>
                <w:szCs w:val="21"/>
              </w:rPr>
            </w:pPr>
            <w:r w:rsidRPr="005D6D93">
              <w:rPr>
                <w:rFonts w:hint="eastAsia"/>
                <w:b/>
                <w:sz w:val="21"/>
                <w:szCs w:val="21"/>
              </w:rPr>
              <w:t>工作单位</w:t>
            </w:r>
          </w:p>
        </w:tc>
      </w:tr>
      <w:tr w:rsidR="005466BF" w:rsidTr="0095163E">
        <w:trPr>
          <w:trHeight w:val="418"/>
        </w:trPr>
        <w:tc>
          <w:tcPr>
            <w:tcW w:w="1018" w:type="dxa"/>
            <w:vAlign w:val="center"/>
          </w:tcPr>
          <w:p w:rsidR="0095163E" w:rsidRPr="005D6D93" w:rsidRDefault="0095163E">
            <w:pPr>
              <w:jc w:val="center"/>
              <w:rPr>
                <w:b/>
                <w:sz w:val="21"/>
                <w:szCs w:val="21"/>
              </w:rPr>
            </w:pPr>
          </w:p>
        </w:tc>
        <w:tc>
          <w:tcPr>
            <w:tcW w:w="824" w:type="dxa"/>
            <w:gridSpan w:val="2"/>
            <w:vAlign w:val="center"/>
          </w:tcPr>
          <w:p w:rsidR="0095163E" w:rsidRPr="005D6D93" w:rsidRDefault="0095163E">
            <w:pPr>
              <w:jc w:val="center"/>
              <w:rPr>
                <w:b/>
                <w:sz w:val="21"/>
                <w:szCs w:val="21"/>
              </w:rPr>
            </w:pPr>
          </w:p>
        </w:tc>
        <w:tc>
          <w:tcPr>
            <w:tcW w:w="1559" w:type="dxa"/>
            <w:vAlign w:val="center"/>
          </w:tcPr>
          <w:p w:rsidR="0095163E" w:rsidRPr="005D6D93" w:rsidRDefault="0095163E">
            <w:pPr>
              <w:jc w:val="center"/>
              <w:rPr>
                <w:b/>
                <w:sz w:val="21"/>
                <w:szCs w:val="21"/>
              </w:rPr>
            </w:pPr>
          </w:p>
        </w:tc>
        <w:tc>
          <w:tcPr>
            <w:tcW w:w="6433" w:type="dxa"/>
            <w:gridSpan w:val="6"/>
            <w:vAlign w:val="center"/>
          </w:tcPr>
          <w:p w:rsidR="0095163E" w:rsidRPr="005D6D93" w:rsidRDefault="0095163E">
            <w:pPr>
              <w:rPr>
                <w:b/>
                <w:sz w:val="21"/>
                <w:szCs w:val="21"/>
              </w:rPr>
            </w:pPr>
          </w:p>
        </w:tc>
      </w:tr>
      <w:tr w:rsidR="005466BF" w:rsidTr="0095163E">
        <w:trPr>
          <w:trHeight w:val="418"/>
        </w:trPr>
        <w:tc>
          <w:tcPr>
            <w:tcW w:w="1018" w:type="dxa"/>
            <w:vAlign w:val="center"/>
          </w:tcPr>
          <w:p w:rsidR="0095163E" w:rsidRDefault="0095163E">
            <w:pPr>
              <w:jc w:val="center"/>
              <w:rPr>
                <w:b/>
              </w:rPr>
            </w:pPr>
          </w:p>
        </w:tc>
        <w:tc>
          <w:tcPr>
            <w:tcW w:w="824" w:type="dxa"/>
            <w:gridSpan w:val="2"/>
            <w:vAlign w:val="center"/>
          </w:tcPr>
          <w:p w:rsidR="0095163E" w:rsidRDefault="0095163E">
            <w:pPr>
              <w:jc w:val="center"/>
              <w:rPr>
                <w:b/>
              </w:rPr>
            </w:pPr>
          </w:p>
        </w:tc>
        <w:tc>
          <w:tcPr>
            <w:tcW w:w="1559" w:type="dxa"/>
            <w:vAlign w:val="center"/>
          </w:tcPr>
          <w:p w:rsidR="0095163E" w:rsidRDefault="0095163E">
            <w:pPr>
              <w:jc w:val="center"/>
              <w:rPr>
                <w:b/>
              </w:rPr>
            </w:pPr>
          </w:p>
        </w:tc>
        <w:tc>
          <w:tcPr>
            <w:tcW w:w="6433" w:type="dxa"/>
            <w:gridSpan w:val="6"/>
            <w:vAlign w:val="center"/>
          </w:tcPr>
          <w:p w:rsidR="0095163E" w:rsidRDefault="0095163E">
            <w:pPr>
              <w:rPr>
                <w:b/>
              </w:rPr>
            </w:pPr>
          </w:p>
        </w:tc>
      </w:tr>
      <w:tr w:rsidR="005466BF" w:rsidTr="0095163E">
        <w:trPr>
          <w:trHeight w:val="418"/>
        </w:trPr>
        <w:tc>
          <w:tcPr>
            <w:tcW w:w="1018" w:type="dxa"/>
            <w:vAlign w:val="center"/>
          </w:tcPr>
          <w:p w:rsidR="0095163E" w:rsidRDefault="0095163E">
            <w:pPr>
              <w:jc w:val="center"/>
              <w:rPr>
                <w:b/>
              </w:rPr>
            </w:pPr>
          </w:p>
        </w:tc>
        <w:tc>
          <w:tcPr>
            <w:tcW w:w="824" w:type="dxa"/>
            <w:gridSpan w:val="2"/>
            <w:vAlign w:val="center"/>
          </w:tcPr>
          <w:p w:rsidR="0095163E" w:rsidRDefault="0095163E">
            <w:pPr>
              <w:jc w:val="center"/>
              <w:rPr>
                <w:b/>
              </w:rPr>
            </w:pPr>
          </w:p>
        </w:tc>
        <w:tc>
          <w:tcPr>
            <w:tcW w:w="1559" w:type="dxa"/>
            <w:vAlign w:val="center"/>
          </w:tcPr>
          <w:p w:rsidR="0095163E" w:rsidRDefault="0095163E">
            <w:pPr>
              <w:jc w:val="center"/>
              <w:rPr>
                <w:b/>
              </w:rPr>
            </w:pPr>
          </w:p>
        </w:tc>
        <w:tc>
          <w:tcPr>
            <w:tcW w:w="6433" w:type="dxa"/>
            <w:gridSpan w:val="6"/>
            <w:vAlign w:val="center"/>
          </w:tcPr>
          <w:p w:rsidR="0095163E" w:rsidRDefault="0095163E">
            <w:pPr>
              <w:rPr>
                <w:b/>
              </w:rPr>
            </w:pPr>
          </w:p>
        </w:tc>
      </w:tr>
    </w:tbl>
    <w:p w:rsidR="0095163E" w:rsidRDefault="0095163E">
      <w:pPr>
        <w:tabs>
          <w:tab w:val="left" w:pos="645"/>
        </w:tabs>
        <w:rPr>
          <w:b/>
          <w:sz w:val="26"/>
          <w:szCs w:val="26"/>
        </w:rPr>
      </w:pPr>
      <w:r>
        <w:rPr>
          <w:rFonts w:hint="eastAsia"/>
          <w:b/>
          <w:sz w:val="26"/>
          <w:szCs w:val="26"/>
        </w:rPr>
        <w:t>二、审核目的</w:t>
      </w:r>
    </w:p>
    <w:p w:rsidR="0095163E" w:rsidRPr="005D6D93" w:rsidRDefault="0095163E" w:rsidP="0095163E">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5466BF" w:rsidRPr="005D6D93" w:rsidRDefault="002F3186" w:rsidP="0095163E">
      <w:pPr>
        <w:tabs>
          <w:tab w:val="left" w:pos="645"/>
        </w:tabs>
        <w:rPr>
          <w:b/>
          <w:sz w:val="21"/>
          <w:szCs w:val="21"/>
        </w:rPr>
      </w:pPr>
      <w:r>
        <w:rPr>
          <w:rFonts w:ascii="宋体" w:hAnsi="宋体" w:hint="eastAsia"/>
          <w:b/>
          <w:sz w:val="21"/>
          <w:szCs w:val="21"/>
        </w:rPr>
        <w:t>■</w:t>
      </w:r>
      <w:r w:rsidR="0095163E" w:rsidRPr="005D6D93">
        <w:rPr>
          <w:rFonts w:hint="eastAsia"/>
          <w:b/>
          <w:sz w:val="21"/>
          <w:szCs w:val="21"/>
        </w:rPr>
        <w:t>保持认证注册资格：</w:t>
      </w:r>
      <w:r w:rsidR="0095163E" w:rsidRPr="005D6D93">
        <w:rPr>
          <w:rFonts w:hint="eastAsia"/>
          <w:b/>
          <w:sz w:val="21"/>
          <w:szCs w:val="21"/>
        </w:rPr>
        <w:t>__________</w:t>
      </w:r>
    </w:p>
    <w:p w:rsidR="005466BF" w:rsidRPr="005D6D93" w:rsidRDefault="0095163E" w:rsidP="0095163E">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466BF" w:rsidRPr="005D6D93" w:rsidRDefault="0095163E" w:rsidP="0095163E">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466BF" w:rsidRPr="005D6D93" w:rsidRDefault="0095163E" w:rsidP="0095163E">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95163E" w:rsidRDefault="0095163E" w:rsidP="0095163E">
      <w:pPr>
        <w:tabs>
          <w:tab w:val="left" w:pos="645"/>
        </w:tabs>
        <w:rPr>
          <w:b/>
          <w:sz w:val="16"/>
          <w:szCs w:val="16"/>
        </w:rPr>
      </w:pPr>
      <w:r>
        <w:rPr>
          <w:rFonts w:hint="eastAsia"/>
          <w:b/>
          <w:sz w:val="26"/>
          <w:szCs w:val="26"/>
        </w:rPr>
        <w:t>三、审核准则</w:t>
      </w:r>
    </w:p>
    <w:p w:rsidR="0095163E" w:rsidRPr="005D6D93" w:rsidRDefault="0095163E" w:rsidP="0095163E">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95163E" w:rsidRPr="005D6D93" w:rsidRDefault="0095163E" w:rsidP="0095163E">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95163E" w:rsidRPr="005D6D93" w:rsidRDefault="0095163E" w:rsidP="0095163E">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95163E" w:rsidRPr="005D6D93" w:rsidRDefault="0095163E" w:rsidP="0095163E">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95163E" w:rsidRPr="005D6D93" w:rsidRDefault="0095163E" w:rsidP="0095163E">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95163E" w:rsidRPr="005D6D93" w:rsidRDefault="002F3186" w:rsidP="0095163E">
      <w:pPr>
        <w:tabs>
          <w:tab w:val="left" w:pos="645"/>
        </w:tabs>
        <w:rPr>
          <w:b/>
          <w:sz w:val="21"/>
          <w:szCs w:val="21"/>
        </w:rPr>
      </w:pPr>
      <w:r w:rsidRPr="005D6D93">
        <w:rPr>
          <w:rFonts w:hint="eastAsia"/>
          <w:b/>
          <w:sz w:val="21"/>
          <w:szCs w:val="21"/>
        </w:rPr>
        <w:t>■</w:t>
      </w:r>
      <w:r w:rsidR="0095163E" w:rsidRPr="005D6D93">
        <w:rPr>
          <w:rFonts w:hint="eastAsia"/>
          <w:b/>
          <w:sz w:val="21"/>
          <w:szCs w:val="21"/>
        </w:rPr>
        <w:t>受审核方管理体系文件</w:t>
      </w:r>
      <w:r w:rsidRPr="005D6D93">
        <w:rPr>
          <w:rFonts w:hint="eastAsia"/>
          <w:b/>
          <w:sz w:val="21"/>
          <w:szCs w:val="21"/>
        </w:rPr>
        <w:t>■</w:t>
      </w:r>
      <w:r w:rsidR="0095163E" w:rsidRPr="005D6D93">
        <w:rPr>
          <w:rFonts w:hint="eastAsia"/>
          <w:b/>
          <w:sz w:val="21"/>
          <w:szCs w:val="21"/>
        </w:rPr>
        <w:t>适用的法律法规</w:t>
      </w:r>
      <w:r w:rsidRPr="005D6D93">
        <w:rPr>
          <w:rFonts w:hint="eastAsia"/>
          <w:b/>
          <w:sz w:val="21"/>
          <w:szCs w:val="21"/>
        </w:rPr>
        <w:t>■</w:t>
      </w:r>
      <w:r w:rsidR="0095163E" w:rsidRPr="005D6D93">
        <w:rPr>
          <w:rFonts w:hint="eastAsia"/>
          <w:b/>
          <w:sz w:val="21"/>
          <w:szCs w:val="21"/>
        </w:rPr>
        <w:t>认证合同</w:t>
      </w:r>
    </w:p>
    <w:p w:rsidR="0095163E" w:rsidRDefault="0095163E" w:rsidP="0095163E">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360"/>
        <w:gridCol w:w="142"/>
        <w:gridCol w:w="1670"/>
      </w:tblGrid>
      <w:tr w:rsidR="005466BF" w:rsidTr="00723871">
        <w:trPr>
          <w:trHeight w:val="135"/>
          <w:jc w:val="center"/>
        </w:trPr>
        <w:tc>
          <w:tcPr>
            <w:tcW w:w="2218" w:type="dxa"/>
            <w:gridSpan w:val="2"/>
            <w:vAlign w:val="center"/>
          </w:tcPr>
          <w:p w:rsidR="0095163E" w:rsidRDefault="0095163E">
            <w:pPr>
              <w:spacing w:line="260" w:lineRule="exact"/>
              <w:jc w:val="center"/>
              <w:rPr>
                <w:rFonts w:ascii="宋体"/>
                <w:b/>
                <w:sz w:val="16"/>
                <w:szCs w:val="16"/>
              </w:rPr>
            </w:pPr>
            <w:r>
              <w:rPr>
                <w:rFonts w:ascii="宋体" w:hAnsi="宋体" w:hint="eastAsia"/>
                <w:b/>
                <w:sz w:val="21"/>
              </w:rPr>
              <w:t>受审核方名称</w:t>
            </w:r>
          </w:p>
        </w:tc>
        <w:tc>
          <w:tcPr>
            <w:tcW w:w="4416" w:type="dxa"/>
            <w:gridSpan w:val="4"/>
            <w:vAlign w:val="center"/>
          </w:tcPr>
          <w:p w:rsidR="0095163E" w:rsidRPr="00723871" w:rsidRDefault="0095163E" w:rsidP="00723871">
            <w:pPr>
              <w:spacing w:line="260" w:lineRule="exact"/>
              <w:jc w:val="center"/>
              <w:rPr>
                <w:rFonts w:ascii="宋体"/>
                <w:b/>
                <w:sz w:val="21"/>
              </w:rPr>
            </w:pPr>
            <w:bookmarkStart w:id="10" w:name="组织名称Add"/>
            <w:r w:rsidRPr="00723871">
              <w:rPr>
                <w:rFonts w:ascii="宋体"/>
                <w:b/>
                <w:sz w:val="21"/>
              </w:rPr>
              <w:t>河北华丽体育器材制造有限公司</w:t>
            </w:r>
            <w:bookmarkEnd w:id="10"/>
          </w:p>
        </w:tc>
        <w:tc>
          <w:tcPr>
            <w:tcW w:w="1502" w:type="dxa"/>
            <w:gridSpan w:val="2"/>
            <w:vAlign w:val="center"/>
          </w:tcPr>
          <w:p w:rsidR="0095163E" w:rsidRDefault="0095163E">
            <w:pPr>
              <w:spacing w:line="260" w:lineRule="exact"/>
              <w:jc w:val="center"/>
              <w:rPr>
                <w:rFonts w:ascii="宋体"/>
                <w:b/>
                <w:sz w:val="21"/>
              </w:rPr>
            </w:pPr>
            <w:r>
              <w:rPr>
                <w:rFonts w:ascii="宋体" w:hAnsi="宋体" w:hint="eastAsia"/>
                <w:b/>
                <w:sz w:val="21"/>
              </w:rPr>
              <w:t>组织人数及</w:t>
            </w:r>
          </w:p>
          <w:p w:rsidR="0095163E" w:rsidRDefault="0095163E">
            <w:pPr>
              <w:spacing w:line="200" w:lineRule="exact"/>
              <w:rPr>
                <w:b/>
                <w:spacing w:val="-20"/>
              </w:rPr>
            </w:pPr>
            <w:r>
              <w:rPr>
                <w:rFonts w:ascii="宋体" w:hAnsi="宋体" w:hint="eastAsia"/>
                <w:b/>
                <w:sz w:val="21"/>
              </w:rPr>
              <w:lastRenderedPageBreak/>
              <w:t>变动情况核实</w:t>
            </w:r>
          </w:p>
        </w:tc>
        <w:tc>
          <w:tcPr>
            <w:tcW w:w="1670" w:type="dxa"/>
          </w:tcPr>
          <w:p w:rsidR="0095163E" w:rsidRDefault="00C77C9E">
            <w:pPr>
              <w:spacing w:line="260" w:lineRule="exact"/>
              <w:rPr>
                <w:rFonts w:ascii="宋体"/>
                <w:b/>
                <w:sz w:val="21"/>
              </w:rPr>
            </w:pPr>
            <w:r>
              <w:rPr>
                <w:rFonts w:ascii="宋体" w:hint="eastAsia"/>
                <w:b/>
                <w:sz w:val="21"/>
              </w:rPr>
              <w:lastRenderedPageBreak/>
              <w:t>10人</w:t>
            </w:r>
          </w:p>
        </w:tc>
      </w:tr>
      <w:tr w:rsidR="005466BF" w:rsidTr="0062163F">
        <w:trPr>
          <w:trHeight w:val="546"/>
          <w:jc w:val="center"/>
        </w:trPr>
        <w:tc>
          <w:tcPr>
            <w:tcW w:w="2218" w:type="dxa"/>
            <w:gridSpan w:val="2"/>
            <w:vAlign w:val="center"/>
          </w:tcPr>
          <w:p w:rsidR="0095163E" w:rsidRDefault="0095163E">
            <w:pPr>
              <w:jc w:val="center"/>
              <w:rPr>
                <w:b/>
                <w:sz w:val="16"/>
                <w:szCs w:val="16"/>
              </w:rPr>
            </w:pPr>
            <w:r>
              <w:rPr>
                <w:rFonts w:ascii="宋体" w:hAnsi="宋体" w:hint="eastAsia"/>
                <w:b/>
                <w:sz w:val="21"/>
                <w:szCs w:val="21"/>
              </w:rPr>
              <w:lastRenderedPageBreak/>
              <w:t>注册地址</w:t>
            </w:r>
          </w:p>
        </w:tc>
        <w:tc>
          <w:tcPr>
            <w:tcW w:w="4416" w:type="dxa"/>
            <w:gridSpan w:val="4"/>
          </w:tcPr>
          <w:p w:rsidR="0095163E" w:rsidRDefault="0095163E">
            <w:pPr>
              <w:rPr>
                <w:rFonts w:ascii="宋体"/>
                <w:b/>
                <w:sz w:val="21"/>
              </w:rPr>
            </w:pPr>
            <w:bookmarkStart w:id="11" w:name="注册地址"/>
            <w:r>
              <w:rPr>
                <w:rFonts w:ascii="宋体"/>
                <w:b/>
                <w:sz w:val="21"/>
              </w:rPr>
              <w:t>盐山县杨集乡赵庄村</w:t>
            </w:r>
            <w:bookmarkEnd w:id="11"/>
          </w:p>
        </w:tc>
        <w:tc>
          <w:tcPr>
            <w:tcW w:w="1502" w:type="dxa"/>
            <w:gridSpan w:val="2"/>
            <w:vMerge w:val="restart"/>
            <w:vAlign w:val="center"/>
          </w:tcPr>
          <w:p w:rsidR="0095163E" w:rsidRDefault="0095163E">
            <w:pPr>
              <w:jc w:val="center"/>
              <w:rPr>
                <w:rFonts w:ascii="宋体"/>
                <w:b/>
                <w:sz w:val="21"/>
              </w:rPr>
            </w:pPr>
            <w:r>
              <w:rPr>
                <w:rFonts w:ascii="宋体" w:hAnsi="宋体" w:hint="eastAsia"/>
                <w:b/>
                <w:sz w:val="21"/>
              </w:rPr>
              <w:t>邮编</w:t>
            </w:r>
          </w:p>
        </w:tc>
        <w:tc>
          <w:tcPr>
            <w:tcW w:w="1670" w:type="dxa"/>
          </w:tcPr>
          <w:p w:rsidR="0095163E" w:rsidRDefault="0095163E">
            <w:pPr>
              <w:rPr>
                <w:rFonts w:ascii="宋体"/>
                <w:b/>
                <w:sz w:val="21"/>
              </w:rPr>
            </w:pPr>
            <w:bookmarkStart w:id="12" w:name="注册邮编"/>
            <w:r>
              <w:rPr>
                <w:rFonts w:ascii="宋体"/>
                <w:b/>
                <w:sz w:val="21"/>
              </w:rPr>
              <w:t>061300</w:t>
            </w:r>
            <w:bookmarkEnd w:id="12"/>
          </w:p>
        </w:tc>
      </w:tr>
      <w:tr w:rsidR="005466BF" w:rsidTr="0062163F">
        <w:trPr>
          <w:trHeight w:val="434"/>
          <w:jc w:val="center"/>
        </w:trPr>
        <w:tc>
          <w:tcPr>
            <w:tcW w:w="2218" w:type="dxa"/>
            <w:gridSpan w:val="2"/>
            <w:vAlign w:val="center"/>
          </w:tcPr>
          <w:p w:rsidR="0095163E" w:rsidRDefault="0095163E">
            <w:pPr>
              <w:jc w:val="center"/>
              <w:rPr>
                <w:rFonts w:ascii="宋体"/>
                <w:b/>
                <w:sz w:val="21"/>
                <w:szCs w:val="21"/>
              </w:rPr>
            </w:pPr>
            <w:r>
              <w:rPr>
                <w:rFonts w:ascii="宋体" w:hAnsi="宋体" w:hint="eastAsia"/>
                <w:b/>
                <w:sz w:val="21"/>
                <w:szCs w:val="21"/>
              </w:rPr>
              <w:t>经营地址</w:t>
            </w:r>
          </w:p>
        </w:tc>
        <w:tc>
          <w:tcPr>
            <w:tcW w:w="4416" w:type="dxa"/>
            <w:gridSpan w:val="4"/>
          </w:tcPr>
          <w:p w:rsidR="0095163E" w:rsidRDefault="0095163E">
            <w:pPr>
              <w:rPr>
                <w:rFonts w:ascii="宋体"/>
                <w:b/>
                <w:sz w:val="21"/>
              </w:rPr>
            </w:pPr>
            <w:bookmarkStart w:id="13" w:name="办公地址"/>
            <w:r>
              <w:rPr>
                <w:rFonts w:ascii="宋体"/>
                <w:b/>
                <w:sz w:val="21"/>
              </w:rPr>
              <w:t>盐山县杨集乡赵庄村</w:t>
            </w:r>
            <w:bookmarkEnd w:id="13"/>
          </w:p>
        </w:tc>
        <w:tc>
          <w:tcPr>
            <w:tcW w:w="1502" w:type="dxa"/>
            <w:gridSpan w:val="2"/>
            <w:vMerge/>
            <w:vAlign w:val="center"/>
          </w:tcPr>
          <w:p w:rsidR="0095163E" w:rsidRDefault="0095163E">
            <w:pPr>
              <w:jc w:val="center"/>
              <w:rPr>
                <w:rFonts w:ascii="宋体"/>
                <w:b/>
                <w:sz w:val="21"/>
              </w:rPr>
            </w:pPr>
          </w:p>
        </w:tc>
        <w:tc>
          <w:tcPr>
            <w:tcW w:w="1670" w:type="dxa"/>
          </w:tcPr>
          <w:p w:rsidR="0095163E" w:rsidRDefault="0095163E">
            <w:pPr>
              <w:rPr>
                <w:rFonts w:ascii="宋体"/>
                <w:b/>
                <w:sz w:val="21"/>
              </w:rPr>
            </w:pPr>
            <w:bookmarkStart w:id="14" w:name="办公邮编"/>
            <w:r>
              <w:rPr>
                <w:rFonts w:ascii="宋体"/>
                <w:b/>
                <w:sz w:val="21"/>
              </w:rPr>
              <w:t>061300</w:t>
            </w:r>
            <w:bookmarkEnd w:id="14"/>
          </w:p>
        </w:tc>
      </w:tr>
      <w:tr w:rsidR="005466BF" w:rsidTr="0062163F">
        <w:trPr>
          <w:trHeight w:val="374"/>
          <w:jc w:val="center"/>
        </w:trPr>
        <w:tc>
          <w:tcPr>
            <w:tcW w:w="2218" w:type="dxa"/>
            <w:gridSpan w:val="2"/>
            <w:vAlign w:val="center"/>
          </w:tcPr>
          <w:p w:rsidR="0095163E" w:rsidRDefault="0095163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95163E" w:rsidRDefault="0095163E">
            <w:pPr>
              <w:rPr>
                <w:rFonts w:ascii="宋体"/>
                <w:b/>
                <w:sz w:val="21"/>
              </w:rPr>
            </w:pPr>
            <w:bookmarkStart w:id="15" w:name="生产地址Add"/>
            <w:r>
              <w:rPr>
                <w:rFonts w:ascii="宋体"/>
                <w:b/>
                <w:sz w:val="21"/>
              </w:rPr>
              <w:t>盐山县杨集乡赵庄村</w:t>
            </w:r>
            <w:bookmarkEnd w:id="15"/>
          </w:p>
        </w:tc>
        <w:tc>
          <w:tcPr>
            <w:tcW w:w="1502" w:type="dxa"/>
            <w:gridSpan w:val="2"/>
            <w:vMerge/>
            <w:vAlign w:val="center"/>
          </w:tcPr>
          <w:p w:rsidR="0095163E" w:rsidRDefault="0095163E">
            <w:pPr>
              <w:jc w:val="center"/>
              <w:rPr>
                <w:rFonts w:ascii="宋体"/>
                <w:b/>
                <w:sz w:val="21"/>
              </w:rPr>
            </w:pPr>
          </w:p>
        </w:tc>
        <w:tc>
          <w:tcPr>
            <w:tcW w:w="1670" w:type="dxa"/>
          </w:tcPr>
          <w:p w:rsidR="0095163E" w:rsidRDefault="0095163E">
            <w:pPr>
              <w:rPr>
                <w:rFonts w:ascii="宋体"/>
                <w:b/>
                <w:sz w:val="21"/>
              </w:rPr>
            </w:pPr>
            <w:bookmarkStart w:id="16" w:name="生产邮编"/>
            <w:r>
              <w:rPr>
                <w:rFonts w:ascii="宋体"/>
                <w:b/>
                <w:sz w:val="21"/>
              </w:rPr>
              <w:t>061300</w:t>
            </w:r>
            <w:bookmarkEnd w:id="16"/>
          </w:p>
        </w:tc>
      </w:tr>
      <w:tr w:rsidR="005466BF" w:rsidTr="0062163F">
        <w:trPr>
          <w:trHeight w:val="256"/>
          <w:jc w:val="center"/>
        </w:trPr>
        <w:tc>
          <w:tcPr>
            <w:tcW w:w="2218" w:type="dxa"/>
            <w:gridSpan w:val="2"/>
            <w:vAlign w:val="center"/>
          </w:tcPr>
          <w:p w:rsidR="0095163E" w:rsidRDefault="0095163E">
            <w:pPr>
              <w:jc w:val="center"/>
              <w:rPr>
                <w:rFonts w:ascii="宋体"/>
                <w:b/>
                <w:sz w:val="21"/>
              </w:rPr>
            </w:pPr>
            <w:r>
              <w:rPr>
                <w:rFonts w:ascii="宋体" w:hAnsi="宋体" w:hint="eastAsia"/>
                <w:b/>
                <w:sz w:val="21"/>
              </w:rPr>
              <w:t>联系人</w:t>
            </w:r>
          </w:p>
        </w:tc>
        <w:tc>
          <w:tcPr>
            <w:tcW w:w="1689" w:type="dxa"/>
          </w:tcPr>
          <w:p w:rsidR="0095163E" w:rsidRDefault="0095163E">
            <w:pPr>
              <w:rPr>
                <w:rFonts w:ascii="宋体"/>
                <w:b/>
                <w:sz w:val="21"/>
              </w:rPr>
            </w:pPr>
            <w:bookmarkStart w:id="17" w:name="联系人"/>
            <w:r>
              <w:rPr>
                <w:rFonts w:ascii="宋体"/>
                <w:b/>
                <w:sz w:val="21"/>
              </w:rPr>
              <w:t>高艳华</w:t>
            </w:r>
            <w:bookmarkEnd w:id="17"/>
          </w:p>
        </w:tc>
        <w:tc>
          <w:tcPr>
            <w:tcW w:w="1109" w:type="dxa"/>
            <w:vAlign w:val="center"/>
          </w:tcPr>
          <w:p w:rsidR="0095163E" w:rsidRDefault="0095163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95163E" w:rsidRDefault="0095163E">
            <w:pPr>
              <w:jc w:val="center"/>
              <w:rPr>
                <w:rFonts w:ascii="宋体"/>
                <w:b/>
                <w:sz w:val="21"/>
              </w:rPr>
            </w:pPr>
            <w:bookmarkStart w:id="18" w:name="联系人电话Add"/>
            <w:r>
              <w:rPr>
                <w:rFonts w:ascii="宋体"/>
                <w:b/>
                <w:sz w:val="21"/>
              </w:rPr>
              <w:t>18232808209</w:t>
            </w:r>
            <w:bookmarkEnd w:id="18"/>
          </w:p>
        </w:tc>
        <w:tc>
          <w:tcPr>
            <w:tcW w:w="1502" w:type="dxa"/>
            <w:gridSpan w:val="2"/>
            <w:vAlign w:val="center"/>
          </w:tcPr>
          <w:p w:rsidR="0095163E" w:rsidRDefault="0095163E">
            <w:pPr>
              <w:jc w:val="center"/>
              <w:rPr>
                <w:rFonts w:ascii="宋体"/>
                <w:b/>
                <w:sz w:val="21"/>
              </w:rPr>
            </w:pPr>
            <w:r>
              <w:rPr>
                <w:rFonts w:ascii="宋体" w:hAnsi="宋体" w:hint="eastAsia"/>
                <w:b/>
                <w:sz w:val="21"/>
              </w:rPr>
              <w:t>传真</w:t>
            </w:r>
          </w:p>
        </w:tc>
        <w:tc>
          <w:tcPr>
            <w:tcW w:w="1670" w:type="dxa"/>
          </w:tcPr>
          <w:p w:rsidR="0095163E" w:rsidRDefault="0095163E">
            <w:pPr>
              <w:rPr>
                <w:rFonts w:ascii="宋体"/>
                <w:b/>
                <w:sz w:val="21"/>
              </w:rPr>
            </w:pPr>
            <w:bookmarkStart w:id="19" w:name="联系人传真"/>
            <w:bookmarkEnd w:id="19"/>
          </w:p>
        </w:tc>
      </w:tr>
      <w:tr w:rsidR="005466BF" w:rsidTr="00723871">
        <w:trPr>
          <w:trHeight w:val="329"/>
          <w:jc w:val="center"/>
        </w:trPr>
        <w:tc>
          <w:tcPr>
            <w:tcW w:w="2218" w:type="dxa"/>
            <w:gridSpan w:val="2"/>
            <w:vAlign w:val="center"/>
          </w:tcPr>
          <w:p w:rsidR="0095163E" w:rsidRPr="005D6D93" w:rsidRDefault="0095163E" w:rsidP="00723871">
            <w:pPr>
              <w:jc w:val="center"/>
              <w:rPr>
                <w:rFonts w:ascii="宋体" w:hAnsi="宋体"/>
                <w:b/>
                <w:sz w:val="21"/>
                <w:szCs w:val="21"/>
              </w:rPr>
            </w:pPr>
            <w:r w:rsidRPr="005D6D93">
              <w:rPr>
                <w:rFonts w:ascii="宋体" w:hAnsi="宋体" w:hint="eastAsia"/>
                <w:b/>
                <w:sz w:val="21"/>
                <w:szCs w:val="21"/>
              </w:rPr>
              <w:t>法人代表</w:t>
            </w:r>
          </w:p>
        </w:tc>
        <w:tc>
          <w:tcPr>
            <w:tcW w:w="1689" w:type="dxa"/>
            <w:vAlign w:val="center"/>
          </w:tcPr>
          <w:p w:rsidR="0095163E" w:rsidRPr="005D6D93" w:rsidRDefault="0095163E" w:rsidP="00723871">
            <w:pPr>
              <w:jc w:val="center"/>
              <w:rPr>
                <w:rFonts w:ascii="宋体" w:hAnsi="宋体"/>
                <w:b/>
                <w:sz w:val="21"/>
                <w:szCs w:val="21"/>
              </w:rPr>
            </w:pPr>
            <w:bookmarkStart w:id="20" w:name="法人"/>
            <w:r w:rsidRPr="005D6D93">
              <w:rPr>
                <w:rFonts w:ascii="宋体" w:hAnsi="宋体"/>
                <w:b/>
                <w:sz w:val="21"/>
                <w:szCs w:val="21"/>
              </w:rPr>
              <w:t>高艳华</w:t>
            </w:r>
            <w:bookmarkEnd w:id="20"/>
          </w:p>
        </w:tc>
        <w:tc>
          <w:tcPr>
            <w:tcW w:w="1109" w:type="dxa"/>
            <w:vAlign w:val="center"/>
          </w:tcPr>
          <w:p w:rsidR="0095163E" w:rsidRPr="005D6D93" w:rsidRDefault="0095163E" w:rsidP="00723871">
            <w:pPr>
              <w:jc w:val="center"/>
              <w:rPr>
                <w:rFonts w:ascii="宋体" w:hAnsi="宋体"/>
                <w:b/>
                <w:sz w:val="21"/>
                <w:szCs w:val="21"/>
              </w:rPr>
            </w:pPr>
            <w:r w:rsidRPr="005D6D93">
              <w:rPr>
                <w:rFonts w:ascii="宋体" w:hAnsi="宋体" w:hint="eastAsia"/>
                <w:b/>
                <w:sz w:val="21"/>
                <w:szCs w:val="21"/>
              </w:rPr>
              <w:t>总经理</w:t>
            </w:r>
          </w:p>
        </w:tc>
        <w:tc>
          <w:tcPr>
            <w:tcW w:w="1618" w:type="dxa"/>
            <w:gridSpan w:val="2"/>
            <w:vAlign w:val="center"/>
          </w:tcPr>
          <w:p w:rsidR="0095163E" w:rsidRPr="005D6D93" w:rsidRDefault="00C77C9E" w:rsidP="00723871">
            <w:pPr>
              <w:jc w:val="center"/>
              <w:rPr>
                <w:rFonts w:ascii="宋体" w:hAnsi="宋体"/>
                <w:b/>
                <w:sz w:val="21"/>
                <w:szCs w:val="21"/>
              </w:rPr>
            </w:pPr>
            <w:r>
              <w:rPr>
                <w:rFonts w:ascii="宋体" w:hAnsi="宋体"/>
                <w:b/>
                <w:sz w:val="21"/>
                <w:szCs w:val="21"/>
              </w:rPr>
              <w:t>杨福利</w:t>
            </w:r>
          </w:p>
        </w:tc>
        <w:tc>
          <w:tcPr>
            <w:tcW w:w="1502" w:type="dxa"/>
            <w:gridSpan w:val="2"/>
            <w:vAlign w:val="center"/>
          </w:tcPr>
          <w:p w:rsidR="0095163E" w:rsidRPr="005D6D93" w:rsidRDefault="0095163E" w:rsidP="00723871">
            <w:pPr>
              <w:jc w:val="center"/>
              <w:rPr>
                <w:rFonts w:ascii="宋体" w:hAnsi="宋体"/>
                <w:b/>
                <w:sz w:val="21"/>
                <w:szCs w:val="21"/>
              </w:rPr>
            </w:pPr>
            <w:r w:rsidRPr="005D6D93">
              <w:rPr>
                <w:rFonts w:ascii="宋体" w:hAnsi="宋体" w:hint="eastAsia"/>
                <w:b/>
                <w:sz w:val="21"/>
                <w:szCs w:val="21"/>
              </w:rPr>
              <w:t>管理者代表</w:t>
            </w:r>
          </w:p>
        </w:tc>
        <w:tc>
          <w:tcPr>
            <w:tcW w:w="1670" w:type="dxa"/>
            <w:vAlign w:val="center"/>
          </w:tcPr>
          <w:p w:rsidR="0095163E" w:rsidRDefault="00C77C9E" w:rsidP="00723871">
            <w:pPr>
              <w:jc w:val="center"/>
              <w:rPr>
                <w:rFonts w:ascii="宋体"/>
                <w:b/>
                <w:sz w:val="21"/>
              </w:rPr>
            </w:pPr>
            <w:r>
              <w:rPr>
                <w:rFonts w:ascii="宋体"/>
                <w:b/>
                <w:sz w:val="21"/>
              </w:rPr>
              <w:t>杨永辉</w:t>
            </w:r>
          </w:p>
        </w:tc>
      </w:tr>
      <w:tr w:rsidR="005466BF">
        <w:trPr>
          <w:trHeight w:val="357"/>
          <w:jc w:val="center"/>
        </w:trPr>
        <w:tc>
          <w:tcPr>
            <w:tcW w:w="2218" w:type="dxa"/>
            <w:gridSpan w:val="2"/>
            <w:vAlign w:val="center"/>
          </w:tcPr>
          <w:p w:rsidR="0095163E" w:rsidRPr="005D6D93" w:rsidRDefault="0095163E">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95163E" w:rsidRPr="00471F0F" w:rsidRDefault="00471F0F">
            <w:pPr>
              <w:rPr>
                <w:rFonts w:ascii="宋体" w:hAnsi="宋体"/>
                <w:b/>
                <w:sz w:val="21"/>
                <w:szCs w:val="21"/>
              </w:rPr>
            </w:pPr>
            <w:bookmarkStart w:id="21" w:name="审核日期"/>
            <w:r>
              <w:rPr>
                <w:rFonts w:ascii="宋体" w:hAnsi="宋体"/>
                <w:b/>
                <w:sz w:val="21"/>
                <w:szCs w:val="21"/>
              </w:rPr>
              <w:t>远程审核</w:t>
            </w:r>
            <w:r w:rsidRPr="005D6D93">
              <w:rPr>
                <w:rFonts w:ascii="宋体" w:hAnsi="宋体"/>
                <w:b/>
                <w:sz w:val="21"/>
                <w:szCs w:val="21"/>
              </w:rPr>
              <w:t>2020年04月17日 下午至2020年04月19日 下午</w:t>
            </w:r>
            <w:bookmarkEnd w:id="21"/>
            <w:r>
              <w:rPr>
                <w:rFonts w:ascii="宋体" w:hAnsi="宋体" w:hint="eastAsia"/>
                <w:b/>
                <w:sz w:val="21"/>
                <w:szCs w:val="21"/>
              </w:rPr>
              <w:t>，</w:t>
            </w:r>
            <w:r>
              <w:rPr>
                <w:rFonts w:ascii="宋体" w:hAnsi="宋体"/>
                <w:b/>
                <w:sz w:val="21"/>
                <w:szCs w:val="21"/>
              </w:rPr>
              <w:t>现场验证</w:t>
            </w:r>
            <w:r>
              <w:rPr>
                <w:rFonts w:ascii="宋体" w:hAnsi="宋体" w:hint="eastAsia"/>
                <w:b/>
                <w:sz w:val="21"/>
                <w:szCs w:val="21"/>
              </w:rPr>
              <w:t>1.0天(时间待定)</w:t>
            </w:r>
          </w:p>
        </w:tc>
        <w:tc>
          <w:tcPr>
            <w:tcW w:w="1609" w:type="dxa"/>
            <w:vAlign w:val="center"/>
          </w:tcPr>
          <w:p w:rsidR="0095163E" w:rsidRPr="005D6D93" w:rsidRDefault="0095163E">
            <w:pPr>
              <w:rPr>
                <w:rFonts w:ascii="宋体" w:hAnsi="宋体"/>
                <w:b/>
                <w:sz w:val="21"/>
                <w:szCs w:val="21"/>
              </w:rPr>
            </w:pPr>
            <w:r w:rsidRPr="005D6D93">
              <w:rPr>
                <w:rFonts w:ascii="宋体" w:hAnsi="宋体" w:hint="eastAsia"/>
                <w:b/>
                <w:sz w:val="21"/>
                <w:szCs w:val="21"/>
              </w:rPr>
              <w:t>一体化审核</w:t>
            </w:r>
          </w:p>
        </w:tc>
        <w:tc>
          <w:tcPr>
            <w:tcW w:w="3181" w:type="dxa"/>
            <w:gridSpan w:val="4"/>
            <w:vAlign w:val="center"/>
          </w:tcPr>
          <w:p w:rsidR="0095163E" w:rsidRPr="005D6D93" w:rsidRDefault="00C77C9E">
            <w:pPr>
              <w:rPr>
                <w:rFonts w:ascii="宋体" w:hAnsi="宋体"/>
                <w:b/>
                <w:sz w:val="21"/>
                <w:szCs w:val="21"/>
              </w:rPr>
            </w:pPr>
            <w:r>
              <w:rPr>
                <w:rFonts w:ascii="宋体" w:hAnsi="宋体" w:hint="eastAsia"/>
                <w:b/>
                <w:sz w:val="21"/>
                <w:szCs w:val="21"/>
              </w:rPr>
              <w:t>■</w:t>
            </w:r>
            <w:r w:rsidR="0095163E" w:rsidRPr="005D6D93">
              <w:rPr>
                <w:rFonts w:ascii="宋体" w:hAnsi="宋体" w:hint="eastAsia"/>
                <w:b/>
                <w:sz w:val="21"/>
                <w:szCs w:val="21"/>
              </w:rPr>
              <w:t>是□否</w:t>
            </w:r>
          </w:p>
        </w:tc>
      </w:tr>
      <w:tr w:rsidR="005466BF" w:rsidTr="0095163E">
        <w:trPr>
          <w:cantSplit/>
          <w:trHeight w:val="1296"/>
          <w:jc w:val="center"/>
        </w:trPr>
        <w:tc>
          <w:tcPr>
            <w:tcW w:w="2218" w:type="dxa"/>
            <w:gridSpan w:val="2"/>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7"/>
          </w:tcPr>
          <w:p w:rsidR="0062163F" w:rsidRPr="008F7532" w:rsidRDefault="0095163E" w:rsidP="0062163F">
            <w:pPr>
              <w:spacing w:line="0" w:lineRule="atLeast"/>
              <w:jc w:val="left"/>
              <w:rPr>
                <w:rFonts w:ascii="宋体" w:hAnsi="宋体"/>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审核范围"/>
            <w:r w:rsidR="0062163F" w:rsidRPr="008F7532">
              <w:rPr>
                <w:rFonts w:ascii="宋体" w:hAnsi="宋体" w:hint="eastAsia"/>
                <w:sz w:val="21"/>
                <w:szCs w:val="21"/>
              </w:rPr>
              <w:t>音乐、体育、美术、舞蹈、劳技器材、室内外健身器、体育运动地板、教学仪器设备、数字化实验室设备、课桌椅公寓床、塑胶场地、围网、园林环卫设备的销售</w:t>
            </w:r>
          </w:p>
          <w:p w:rsidR="0062163F" w:rsidRPr="008F7532" w:rsidRDefault="0062163F" w:rsidP="0062163F">
            <w:pPr>
              <w:spacing w:line="360" w:lineRule="exact"/>
              <w:rPr>
                <w:rFonts w:ascii="宋体" w:hAnsi="宋体"/>
                <w:b/>
                <w:sz w:val="21"/>
                <w:szCs w:val="21"/>
              </w:rPr>
            </w:pPr>
            <w:bookmarkStart w:id="24" w:name="E勾选Add1"/>
            <w:r w:rsidRPr="008F7532">
              <w:rPr>
                <w:rFonts w:ascii="宋体" w:hAnsi="宋体" w:hint="eastAsia"/>
                <w:b/>
                <w:sz w:val="21"/>
                <w:szCs w:val="21"/>
              </w:rPr>
              <w:t>■</w:t>
            </w:r>
            <w:bookmarkEnd w:id="24"/>
            <w:r w:rsidRPr="008F7532">
              <w:rPr>
                <w:rFonts w:ascii="宋体" w:hAnsi="宋体"/>
                <w:b/>
                <w:sz w:val="21"/>
                <w:szCs w:val="21"/>
              </w:rPr>
              <w:t>EMS</w:t>
            </w:r>
            <w:r w:rsidRPr="008F7532">
              <w:rPr>
                <w:rFonts w:ascii="宋体" w:hAnsi="宋体" w:hint="eastAsia"/>
                <w:b/>
                <w:sz w:val="21"/>
                <w:szCs w:val="21"/>
              </w:rPr>
              <w:t>：</w:t>
            </w:r>
            <w:r w:rsidRPr="008F7532">
              <w:rPr>
                <w:rFonts w:ascii="宋体" w:hAnsi="宋体" w:hint="eastAsia"/>
                <w:sz w:val="21"/>
                <w:szCs w:val="21"/>
              </w:rPr>
              <w:t>音乐、体育、美术、舞蹈、劳技器材、室内外健身器、体育运动地板、教学仪器设备、数字化实验室设备、课桌椅公寓床、塑胶场地、围网、园林环卫设备的销售及相关环境管理活动</w:t>
            </w:r>
            <w:r w:rsidR="008F7532">
              <w:rPr>
                <w:rFonts w:ascii="宋体" w:hAnsi="宋体" w:hint="eastAsia"/>
                <w:sz w:val="21"/>
                <w:szCs w:val="21"/>
              </w:rPr>
              <w:t>。</w:t>
            </w:r>
          </w:p>
          <w:p w:rsidR="0095163E" w:rsidRPr="005D6D93" w:rsidRDefault="0062163F">
            <w:pPr>
              <w:spacing w:line="360" w:lineRule="exact"/>
              <w:rPr>
                <w:rFonts w:ascii="宋体" w:hAnsi="宋体"/>
                <w:b/>
                <w:sz w:val="21"/>
                <w:szCs w:val="21"/>
              </w:rPr>
            </w:pPr>
            <w:bookmarkStart w:id="25" w:name="S勾选Add2"/>
            <w:r w:rsidRPr="008F7532">
              <w:rPr>
                <w:rFonts w:ascii="宋体" w:hAnsi="宋体" w:hint="eastAsia"/>
                <w:b/>
                <w:sz w:val="21"/>
                <w:szCs w:val="21"/>
              </w:rPr>
              <w:t>■</w:t>
            </w:r>
            <w:bookmarkEnd w:id="25"/>
            <w:r w:rsidRPr="008F7532">
              <w:rPr>
                <w:rFonts w:ascii="宋体" w:hAnsi="宋体"/>
                <w:b/>
                <w:sz w:val="21"/>
                <w:szCs w:val="21"/>
              </w:rPr>
              <w:t>OHSMS</w:t>
            </w:r>
            <w:r w:rsidRPr="008F7532">
              <w:rPr>
                <w:rFonts w:ascii="宋体" w:hAnsi="宋体" w:hint="eastAsia"/>
                <w:b/>
                <w:sz w:val="21"/>
                <w:szCs w:val="21"/>
              </w:rPr>
              <w:t>：</w:t>
            </w:r>
            <w:r w:rsidRPr="008F7532">
              <w:rPr>
                <w:rFonts w:ascii="宋体" w:hAnsi="宋体" w:hint="eastAsia"/>
                <w:sz w:val="21"/>
                <w:szCs w:val="21"/>
              </w:rPr>
              <w:t>音乐、体育、美术、舞蹈、劳技器材、室内外健身器、体育运动地板、教学仪器设备、数字化实验室设备、课桌椅公寓床、塑胶场地、围网、园林环卫设备的销售及相关职业健康安全管理活动</w:t>
            </w:r>
            <w:bookmarkEnd w:id="23"/>
            <w:r w:rsidR="008F7532">
              <w:rPr>
                <w:rFonts w:ascii="宋体" w:hAnsi="宋体" w:hint="eastAsia"/>
                <w:sz w:val="21"/>
                <w:szCs w:val="21"/>
              </w:rPr>
              <w:t>。</w:t>
            </w:r>
            <w:r w:rsidRPr="008F7532">
              <w:rPr>
                <w:rFonts w:ascii="宋体" w:hAnsi="宋体" w:hint="eastAsia"/>
                <w:sz w:val="21"/>
                <w:szCs w:val="21"/>
              </w:rPr>
              <w:t xml:space="preserve">  </w:t>
            </w:r>
          </w:p>
        </w:tc>
      </w:tr>
      <w:tr w:rsidR="005466BF">
        <w:trPr>
          <w:cantSplit/>
          <w:trHeight w:val="838"/>
          <w:jc w:val="center"/>
        </w:trPr>
        <w:tc>
          <w:tcPr>
            <w:tcW w:w="1041" w:type="dxa"/>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是否要求变更</w:t>
            </w:r>
          </w:p>
          <w:p w:rsidR="0095163E" w:rsidRPr="005D6D93" w:rsidRDefault="0095163E">
            <w:pPr>
              <w:spacing w:line="180" w:lineRule="exact"/>
              <w:jc w:val="center"/>
              <w:rPr>
                <w:rFonts w:ascii="宋体" w:hAnsi="宋体"/>
                <w:b/>
                <w:sz w:val="21"/>
                <w:szCs w:val="21"/>
              </w:rPr>
            </w:pPr>
          </w:p>
        </w:tc>
        <w:tc>
          <w:tcPr>
            <w:tcW w:w="1177" w:type="dxa"/>
            <w:vAlign w:val="center"/>
          </w:tcPr>
          <w:p w:rsidR="0095163E" w:rsidRPr="005D6D93" w:rsidRDefault="0095163E">
            <w:pPr>
              <w:spacing w:line="260" w:lineRule="exact"/>
              <w:rPr>
                <w:rFonts w:ascii="宋体" w:hAnsi="宋体"/>
                <w:b/>
                <w:sz w:val="21"/>
                <w:szCs w:val="21"/>
              </w:rPr>
            </w:pPr>
            <w:r w:rsidRPr="005D6D93">
              <w:rPr>
                <w:rFonts w:ascii="宋体" w:hAnsi="宋体" w:hint="eastAsia"/>
                <w:b/>
                <w:sz w:val="21"/>
                <w:szCs w:val="21"/>
              </w:rPr>
              <w:t>□是</w:t>
            </w:r>
          </w:p>
          <w:p w:rsidR="0095163E" w:rsidRPr="005D6D93" w:rsidRDefault="0095163E">
            <w:pPr>
              <w:spacing w:line="260" w:lineRule="exact"/>
              <w:jc w:val="center"/>
              <w:rPr>
                <w:rFonts w:ascii="宋体" w:hAnsi="宋体"/>
                <w:b/>
                <w:sz w:val="21"/>
                <w:szCs w:val="21"/>
              </w:rPr>
            </w:pPr>
          </w:p>
          <w:p w:rsidR="0095163E" w:rsidRPr="005D6D93" w:rsidRDefault="002F3186">
            <w:pPr>
              <w:spacing w:line="260" w:lineRule="exact"/>
              <w:rPr>
                <w:rFonts w:ascii="宋体" w:hAnsi="宋体"/>
                <w:b/>
                <w:sz w:val="21"/>
                <w:szCs w:val="21"/>
              </w:rPr>
            </w:pPr>
            <w:r w:rsidRPr="005D6D93">
              <w:rPr>
                <w:rFonts w:hint="eastAsia"/>
                <w:b/>
                <w:sz w:val="21"/>
                <w:szCs w:val="21"/>
              </w:rPr>
              <w:t>■</w:t>
            </w:r>
            <w:r w:rsidR="0095163E" w:rsidRPr="005D6D93">
              <w:rPr>
                <w:rFonts w:ascii="宋体" w:hAnsi="宋体" w:hint="eastAsia"/>
                <w:b/>
                <w:sz w:val="21"/>
                <w:szCs w:val="21"/>
              </w:rPr>
              <w:t>否</w:t>
            </w:r>
          </w:p>
        </w:tc>
        <w:tc>
          <w:tcPr>
            <w:tcW w:w="7588" w:type="dxa"/>
            <w:gridSpan w:val="7"/>
          </w:tcPr>
          <w:p w:rsidR="0095163E" w:rsidRPr="005D6D93" w:rsidRDefault="0095163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466BF" w:rsidTr="00723871">
        <w:trPr>
          <w:trHeight w:val="508"/>
          <w:jc w:val="center"/>
        </w:trPr>
        <w:tc>
          <w:tcPr>
            <w:tcW w:w="2218" w:type="dxa"/>
            <w:gridSpan w:val="2"/>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95163E" w:rsidRPr="005D6D93" w:rsidRDefault="0095163E">
            <w:pPr>
              <w:spacing w:line="260" w:lineRule="exact"/>
              <w:rPr>
                <w:rFonts w:ascii="宋体" w:hAnsi="宋体"/>
                <w:b/>
                <w:sz w:val="21"/>
                <w:szCs w:val="21"/>
              </w:rPr>
            </w:pPr>
            <w:bookmarkStart w:id="26" w:name="专业代码"/>
            <w:r w:rsidRPr="005D6D93">
              <w:rPr>
                <w:rFonts w:ascii="宋体" w:hAnsi="宋体"/>
                <w:b/>
                <w:sz w:val="21"/>
                <w:szCs w:val="21"/>
              </w:rPr>
              <w:t>Q：29.12.00</w:t>
            </w:r>
          </w:p>
          <w:p w:rsidR="0095163E" w:rsidRPr="005D6D93" w:rsidRDefault="0095163E">
            <w:pPr>
              <w:spacing w:line="260" w:lineRule="exact"/>
              <w:rPr>
                <w:rFonts w:ascii="宋体" w:hAnsi="宋体"/>
                <w:b/>
                <w:sz w:val="21"/>
                <w:szCs w:val="21"/>
              </w:rPr>
            </w:pPr>
            <w:r w:rsidRPr="005D6D93">
              <w:rPr>
                <w:rFonts w:ascii="宋体" w:hAnsi="宋体"/>
                <w:b/>
                <w:sz w:val="21"/>
                <w:szCs w:val="21"/>
              </w:rPr>
              <w:t>E：29.12.00</w:t>
            </w:r>
          </w:p>
          <w:p w:rsidR="0095163E" w:rsidRPr="005D6D93" w:rsidRDefault="0095163E">
            <w:pPr>
              <w:spacing w:line="260" w:lineRule="exact"/>
              <w:rPr>
                <w:rFonts w:ascii="宋体" w:hAnsi="宋体"/>
                <w:b/>
                <w:sz w:val="21"/>
                <w:szCs w:val="21"/>
              </w:rPr>
            </w:pPr>
            <w:r w:rsidRPr="005D6D93">
              <w:rPr>
                <w:rFonts w:ascii="宋体" w:hAnsi="宋体"/>
                <w:b/>
                <w:sz w:val="21"/>
                <w:szCs w:val="21"/>
              </w:rPr>
              <w:t>O：29.12.00</w:t>
            </w:r>
            <w:bookmarkEnd w:id="26"/>
          </w:p>
        </w:tc>
        <w:tc>
          <w:tcPr>
            <w:tcW w:w="1109" w:type="dxa"/>
            <w:vAlign w:val="center"/>
          </w:tcPr>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证书有</w:t>
            </w:r>
          </w:p>
          <w:p w:rsidR="0095163E" w:rsidRPr="005D6D93" w:rsidRDefault="0095163E">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vAlign w:val="center"/>
          </w:tcPr>
          <w:p w:rsidR="0095163E" w:rsidRPr="005D6D93" w:rsidRDefault="00723871" w:rsidP="00723871">
            <w:pPr>
              <w:spacing w:line="260" w:lineRule="exact"/>
              <w:jc w:val="center"/>
              <w:rPr>
                <w:rFonts w:ascii="宋体" w:hAnsi="宋体"/>
                <w:b/>
                <w:sz w:val="21"/>
                <w:szCs w:val="21"/>
              </w:rPr>
            </w:pPr>
            <w:bookmarkStart w:id="27" w:name="_GoBack"/>
            <w:bookmarkEnd w:id="27"/>
            <w:r>
              <w:rPr>
                <w:rFonts w:ascii="宋体" w:hAnsi="宋体"/>
                <w:b/>
                <w:sz w:val="21"/>
                <w:szCs w:val="21"/>
              </w:rPr>
              <w:t>三年</w:t>
            </w:r>
          </w:p>
        </w:tc>
        <w:tc>
          <w:tcPr>
            <w:tcW w:w="1360" w:type="dxa"/>
            <w:vAlign w:val="center"/>
          </w:tcPr>
          <w:p w:rsidR="0095163E" w:rsidRPr="005D6D93" w:rsidRDefault="0095163E" w:rsidP="00723871">
            <w:pPr>
              <w:spacing w:line="260" w:lineRule="exact"/>
              <w:jc w:val="center"/>
              <w:rPr>
                <w:rFonts w:ascii="宋体" w:hAnsi="宋体"/>
                <w:b/>
                <w:sz w:val="21"/>
                <w:szCs w:val="21"/>
              </w:rPr>
            </w:pPr>
            <w:r w:rsidRPr="005D6D93">
              <w:rPr>
                <w:rFonts w:ascii="宋体" w:hAnsi="宋体" w:hint="eastAsia"/>
                <w:b/>
                <w:sz w:val="21"/>
                <w:szCs w:val="21"/>
              </w:rPr>
              <w:t>上年度</w:t>
            </w:r>
          </w:p>
          <w:p w:rsidR="0095163E" w:rsidRPr="005D6D93" w:rsidRDefault="0095163E" w:rsidP="0072387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812" w:type="dxa"/>
            <w:gridSpan w:val="2"/>
            <w:vAlign w:val="center"/>
          </w:tcPr>
          <w:p w:rsidR="0095163E" w:rsidRDefault="0062163F" w:rsidP="00723871">
            <w:pPr>
              <w:spacing w:line="260" w:lineRule="exact"/>
              <w:jc w:val="center"/>
              <w:rPr>
                <w:rFonts w:ascii="宋体"/>
                <w:b/>
                <w:sz w:val="21"/>
              </w:rPr>
            </w:pPr>
            <w:r>
              <w:rPr>
                <w:rFonts w:ascii="宋体" w:hint="eastAsia"/>
                <w:b/>
                <w:sz w:val="21"/>
              </w:rPr>
              <w:t>2019年</w:t>
            </w:r>
            <w:r w:rsidR="008F7532">
              <w:rPr>
                <w:rFonts w:ascii="宋体" w:hint="eastAsia"/>
                <w:b/>
                <w:sz w:val="21"/>
              </w:rPr>
              <w:t>5</w:t>
            </w:r>
            <w:r>
              <w:rPr>
                <w:rFonts w:ascii="宋体" w:hint="eastAsia"/>
                <w:b/>
                <w:sz w:val="21"/>
              </w:rPr>
              <w:t>月</w:t>
            </w:r>
          </w:p>
        </w:tc>
      </w:tr>
    </w:tbl>
    <w:p w:rsidR="002F3186" w:rsidRDefault="002F3186" w:rsidP="00EA5A5F">
      <w:pPr>
        <w:tabs>
          <w:tab w:val="left" w:pos="645"/>
        </w:tabs>
        <w:spacing w:afterLines="50" w:line="360" w:lineRule="exact"/>
        <w:rPr>
          <w:b/>
          <w:spacing w:val="-6"/>
          <w:sz w:val="16"/>
          <w:szCs w:val="16"/>
        </w:rPr>
      </w:pPr>
      <w:r>
        <w:rPr>
          <w:rFonts w:hint="eastAsia"/>
          <w:b/>
          <w:sz w:val="26"/>
          <w:szCs w:val="26"/>
        </w:rPr>
        <w:t>五、审核活动安排综述</w:t>
      </w:r>
    </w:p>
    <w:p w:rsidR="002F3186" w:rsidRPr="005D6D93" w:rsidRDefault="002F3186" w:rsidP="00EA5A5F">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2F3186" w:rsidRPr="005D6D93" w:rsidRDefault="002F3186" w:rsidP="00EA5A5F">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2F3186" w:rsidRPr="005D6D93" w:rsidRDefault="002F3186" w:rsidP="00EA5A5F">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2F3186" w:rsidRPr="005D6D93" w:rsidRDefault="002F3186" w:rsidP="002F318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2F3186" w:rsidRPr="005D6D93" w:rsidRDefault="002F3186" w:rsidP="002F3186">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w:t>
      </w:r>
      <w:r>
        <w:rPr>
          <w:rFonts w:ascii="宋体" w:hAnsi="宋体" w:hint="eastAsia"/>
          <w:b/>
          <w:sz w:val="21"/>
          <w:szCs w:val="21"/>
        </w:rPr>
        <w:t>2019</w:t>
      </w:r>
      <w:r w:rsidRPr="005D6D93">
        <w:rPr>
          <w:rFonts w:ascii="宋体" w:hAnsi="宋体" w:hint="eastAsia"/>
          <w:b/>
          <w:sz w:val="21"/>
          <w:szCs w:val="21"/>
        </w:rPr>
        <w:t>年</w:t>
      </w:r>
      <w:r w:rsidR="008F7532">
        <w:rPr>
          <w:rFonts w:ascii="宋体" w:hAnsi="宋体" w:hint="eastAsia"/>
          <w:b/>
          <w:sz w:val="21"/>
          <w:szCs w:val="21"/>
        </w:rPr>
        <w:t>5</w:t>
      </w:r>
      <w:r w:rsidRPr="005D6D93">
        <w:rPr>
          <w:rFonts w:ascii="宋体" w:hAnsi="宋体" w:hint="eastAsia"/>
          <w:b/>
          <w:sz w:val="21"/>
          <w:szCs w:val="21"/>
        </w:rPr>
        <w:t>月</w:t>
      </w:r>
      <w:r w:rsidR="008F7532">
        <w:rPr>
          <w:rFonts w:ascii="宋体" w:hAnsi="宋体" w:hint="eastAsia"/>
          <w:b/>
          <w:sz w:val="21"/>
          <w:szCs w:val="21"/>
        </w:rPr>
        <w:t>29</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sidR="008F7532">
        <w:rPr>
          <w:rFonts w:ascii="宋体" w:hAnsi="宋体" w:hint="eastAsia"/>
          <w:b/>
          <w:sz w:val="21"/>
          <w:szCs w:val="21"/>
        </w:rPr>
        <w:t>4</w:t>
      </w:r>
      <w:r w:rsidRPr="005D6D93">
        <w:rPr>
          <w:rFonts w:ascii="宋体" w:hAnsi="宋体" w:hint="eastAsia"/>
          <w:b/>
          <w:sz w:val="21"/>
          <w:szCs w:val="21"/>
        </w:rPr>
        <w:t>月</w:t>
      </w:r>
      <w:r w:rsidR="008F7532">
        <w:rPr>
          <w:rFonts w:ascii="宋体" w:hAnsi="宋体" w:hint="eastAsia"/>
          <w:b/>
          <w:sz w:val="21"/>
          <w:szCs w:val="21"/>
        </w:rPr>
        <w:t>19</w:t>
      </w:r>
      <w:r w:rsidRPr="005D6D93">
        <w:rPr>
          <w:rFonts w:ascii="宋体" w:hAnsi="宋体" w:hint="eastAsia"/>
          <w:b/>
          <w:sz w:val="21"/>
          <w:szCs w:val="21"/>
        </w:rPr>
        <w:t>日</w:t>
      </w:r>
    </w:p>
    <w:p w:rsidR="002F3186" w:rsidRPr="005D6D93" w:rsidRDefault="002F3186" w:rsidP="002F3186">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2F3186" w:rsidRPr="005D6D93" w:rsidRDefault="002F3186" w:rsidP="002F3186">
      <w:pPr>
        <w:spacing w:line="360" w:lineRule="auto"/>
        <w:ind w:leftChars="-88" w:left="-211" w:firstLineChars="223" w:firstLine="470"/>
        <w:rPr>
          <w:rFonts w:ascii="宋体" w:hAnsi="宋体"/>
          <w:b/>
          <w:sz w:val="21"/>
          <w:szCs w:val="21"/>
        </w:rPr>
      </w:pPr>
      <w:r>
        <w:rPr>
          <w:rFonts w:ascii="宋体" w:hAnsi="宋体" w:hint="eastAsia"/>
          <w:b/>
          <w:sz w:val="21"/>
          <w:szCs w:val="21"/>
        </w:rPr>
        <w:t>■</w:t>
      </w:r>
      <w:r w:rsidRPr="005D6D93">
        <w:rPr>
          <w:rFonts w:ascii="宋体" w:hAnsi="宋体" w:hint="eastAsia"/>
          <w:b/>
          <w:sz w:val="21"/>
          <w:szCs w:val="21"/>
        </w:rPr>
        <w:t>已完成审核计划的全部工作</w:t>
      </w:r>
    </w:p>
    <w:p w:rsidR="002F3186" w:rsidRPr="005D6D93" w:rsidRDefault="002F3186" w:rsidP="002F318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2F3186" w:rsidRPr="005D6D93" w:rsidRDefault="002F3186" w:rsidP="002F318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2F3186" w:rsidRDefault="002F3186" w:rsidP="00EA5A5F">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2F3186" w:rsidTr="0095163E">
        <w:trPr>
          <w:cantSplit/>
          <w:trHeight w:val="2077"/>
          <w:jc w:val="center"/>
        </w:trPr>
        <w:tc>
          <w:tcPr>
            <w:tcW w:w="720" w:type="dxa"/>
            <w:vMerge w:val="restart"/>
            <w:textDirection w:val="tbRlV"/>
            <w:vAlign w:val="center"/>
          </w:tcPr>
          <w:p w:rsidR="002F3186" w:rsidRDefault="002F3186" w:rsidP="0095163E">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2F3186" w:rsidRPr="00E74297"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rsidR="002F3186" w:rsidRPr="00E74297"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rsidR="002F3186" w:rsidRPr="00E74297"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公司每年</w:t>
            </w:r>
            <w:r w:rsidR="00723871">
              <w:rPr>
                <w:rFonts w:asciiTheme="minorEastAsia" w:eastAsiaTheme="minorEastAsia" w:hAnsiTheme="minorEastAsia" w:hint="eastAsia"/>
                <w:sz w:val="21"/>
                <w:szCs w:val="21"/>
              </w:rPr>
              <w:t>办公室</w:t>
            </w:r>
            <w:r w:rsidRPr="00E74297">
              <w:rPr>
                <w:rFonts w:asciiTheme="minorEastAsia" w:eastAsiaTheme="minorEastAsia" w:hAnsiTheme="minorEastAsia" w:hint="eastAsia"/>
                <w:sz w:val="21"/>
                <w:szCs w:val="21"/>
              </w:rPr>
              <w:t>根据由公司办公、销售服务等人员从市场、客户、网络等搜集到的信息并结合公司自身业务运作情况进行分析，通过分析对这些内部和外部因素的相关信息进行监视和评审以确保其充分和适宜。</w:t>
            </w:r>
          </w:p>
        </w:tc>
      </w:tr>
      <w:tr w:rsidR="002F3186" w:rsidTr="0095163E">
        <w:trPr>
          <w:cantSplit/>
          <w:trHeight w:val="1736"/>
          <w:jc w:val="center"/>
        </w:trPr>
        <w:tc>
          <w:tcPr>
            <w:tcW w:w="720" w:type="dxa"/>
            <w:vMerge/>
            <w:textDirection w:val="tbRlV"/>
            <w:vAlign w:val="center"/>
          </w:tcPr>
          <w:p w:rsidR="002F3186" w:rsidRDefault="002F3186" w:rsidP="0095163E">
            <w:pPr>
              <w:spacing w:line="240" w:lineRule="exact"/>
              <w:ind w:left="241" w:right="113" w:hangingChars="100" w:hanging="241"/>
              <w:jc w:val="center"/>
              <w:rPr>
                <w:rFonts w:ascii="宋体"/>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2F3186" w:rsidRPr="00DA4E2B" w:rsidRDefault="002F3186" w:rsidP="0095163E">
            <w:pPr>
              <w:spacing w:line="240" w:lineRule="exact"/>
              <w:rPr>
                <w:rFonts w:ascii="宋体" w:hAnsi="宋体"/>
                <w:b/>
                <w:sz w:val="21"/>
                <w:szCs w:val="21"/>
              </w:rPr>
            </w:pPr>
            <w:r w:rsidRPr="00DA4E2B">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2F3186" w:rsidTr="0095163E">
        <w:trPr>
          <w:cantSplit/>
          <w:trHeight w:val="1406"/>
          <w:jc w:val="center"/>
        </w:trPr>
        <w:tc>
          <w:tcPr>
            <w:tcW w:w="720" w:type="dxa"/>
            <w:vMerge/>
            <w:textDirection w:val="tbRlV"/>
            <w:vAlign w:val="center"/>
          </w:tcPr>
          <w:p w:rsidR="002F3186" w:rsidRDefault="002F3186" w:rsidP="0095163E">
            <w:pPr>
              <w:spacing w:line="240" w:lineRule="exact"/>
              <w:ind w:left="241" w:right="113" w:hangingChars="100" w:hanging="241"/>
              <w:jc w:val="center"/>
              <w:rPr>
                <w:rFonts w:ascii="宋体"/>
                <w:b/>
                <w:szCs w:val="21"/>
              </w:rPr>
            </w:pPr>
          </w:p>
        </w:tc>
        <w:tc>
          <w:tcPr>
            <w:tcW w:w="9198" w:type="dxa"/>
          </w:tcPr>
          <w:p w:rsidR="002F3186" w:rsidRDefault="002F3186" w:rsidP="0095163E">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质量/■环境/■职业健康安全方针（组织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2F3186" w:rsidRPr="00DA4E2B" w:rsidRDefault="002F3186" w:rsidP="0095163E">
            <w:pPr>
              <w:rPr>
                <w:rFonts w:ascii="宋体" w:hAnsi="宋体"/>
                <w:color w:val="000000" w:themeColor="text1"/>
                <w:sz w:val="21"/>
                <w:szCs w:val="21"/>
              </w:rPr>
            </w:pPr>
            <w:r w:rsidRPr="00DA4E2B">
              <w:rPr>
                <w:rFonts w:ascii="宋体" w:hAnsi="宋体" w:hint="eastAsia"/>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2F3186" w:rsidRPr="00475375" w:rsidRDefault="002F3186" w:rsidP="0095163E">
            <w:pPr>
              <w:spacing w:line="280" w:lineRule="exact"/>
              <w:rPr>
                <w:rFonts w:ascii="宋体" w:hAnsi="宋体"/>
                <w:b/>
                <w:sz w:val="21"/>
                <w:szCs w:val="21"/>
              </w:rPr>
            </w:pPr>
          </w:p>
        </w:tc>
      </w:tr>
      <w:tr w:rsidR="002F3186" w:rsidTr="0095163E">
        <w:trPr>
          <w:cantSplit/>
          <w:trHeight w:val="2077"/>
          <w:jc w:val="center"/>
        </w:trPr>
        <w:tc>
          <w:tcPr>
            <w:tcW w:w="720" w:type="dxa"/>
            <w:vMerge/>
            <w:textDirection w:val="tbRlV"/>
            <w:vAlign w:val="center"/>
          </w:tcPr>
          <w:p w:rsidR="002F3186" w:rsidRDefault="002F3186" w:rsidP="0095163E">
            <w:pPr>
              <w:spacing w:line="240" w:lineRule="exact"/>
              <w:ind w:left="241" w:right="113" w:hangingChars="100" w:hanging="241"/>
              <w:jc w:val="center"/>
              <w:rPr>
                <w:rFonts w:ascii="宋体"/>
                <w:b/>
                <w:szCs w:val="21"/>
              </w:rPr>
            </w:pPr>
          </w:p>
        </w:tc>
        <w:tc>
          <w:tcPr>
            <w:tcW w:w="9198" w:type="dxa"/>
          </w:tcPr>
          <w:p w:rsidR="002F3186" w:rsidRDefault="002F3186" w:rsidP="0095163E">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F3186" w:rsidRPr="00E74297"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编制了《环境因素识别与评价控制程序》，采用是评分法，规定重大环境因素评定。</w:t>
            </w:r>
          </w:p>
          <w:p w:rsidR="002F3186" w:rsidRPr="00E74297" w:rsidRDefault="002F3186" w:rsidP="0095163E">
            <w:pPr>
              <w:tabs>
                <w:tab w:val="left" w:pos="2552"/>
              </w:tabs>
              <w:spacing w:line="360" w:lineRule="exact"/>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rsidR="002F3186" w:rsidRPr="00E74297"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w:t>
            </w:r>
          </w:p>
          <w:p w:rsidR="002F3186" w:rsidRPr="00E74297"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E74297">
              <w:rPr>
                <w:rFonts w:asciiTheme="minorEastAsia" w:eastAsiaTheme="minorEastAsia" w:hAnsiTheme="minorEastAsia" w:hint="eastAsia"/>
                <w:sz w:val="21"/>
                <w:szCs w:val="21"/>
              </w:rPr>
              <w:t>环境因素识别和重要环境因素评价基本符合要求。</w:t>
            </w:r>
          </w:p>
        </w:tc>
      </w:tr>
      <w:tr w:rsidR="002F3186" w:rsidTr="0095163E">
        <w:trPr>
          <w:cantSplit/>
          <w:trHeight w:val="1930"/>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2F3186" w:rsidRDefault="002F3186" w:rsidP="0095163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质量管理体系过程有：合同评审、过程监控管理；产品验收管理；监视和测量设备管理等。</w:t>
            </w:r>
          </w:p>
          <w:p w:rsidR="002F3186" w:rsidRDefault="002F3186" w:rsidP="0095163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其中关键过程有：销售服务过程。</w:t>
            </w:r>
          </w:p>
          <w:p w:rsidR="002F3186" w:rsidRPr="005D6D93" w:rsidRDefault="002F3186" w:rsidP="0095163E">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：销售服务过程</w:t>
            </w:r>
          </w:p>
          <w:p w:rsidR="002F3186" w:rsidRPr="00475375" w:rsidRDefault="002F3186" w:rsidP="0095163E">
            <w:pPr>
              <w:tabs>
                <w:tab w:val="left" w:pos="2552"/>
              </w:tabs>
              <w:spacing w:line="0" w:lineRule="atLeast"/>
              <w:ind w:firstLineChars="200" w:firstLine="420"/>
              <w:jc w:val="left"/>
              <w:rPr>
                <w:rFonts w:asciiTheme="minorEastAsia" w:eastAsiaTheme="minorEastAsia" w:hAnsiTheme="minorEastAsia"/>
                <w:sz w:val="21"/>
                <w:szCs w:val="21"/>
              </w:rPr>
            </w:pPr>
            <w:r w:rsidRPr="00C94592">
              <w:rPr>
                <w:rFonts w:ascii="宋体" w:hAnsi="宋体" w:hint="eastAsia"/>
                <w:sz w:val="21"/>
                <w:szCs w:val="21"/>
              </w:rPr>
              <w:t>删减条款是Q8.3，</w:t>
            </w:r>
            <w:r w:rsidRPr="00C94592">
              <w:rPr>
                <w:rFonts w:asciiTheme="minorEastAsia" w:eastAsiaTheme="minorEastAsia" w:hAnsiTheme="minorEastAsia" w:hint="eastAsia"/>
                <w:sz w:val="21"/>
                <w:szCs w:val="21"/>
              </w:rPr>
              <w:t>删减理由</w:t>
            </w:r>
            <w:r w:rsidRPr="00475375">
              <w:rPr>
                <w:rFonts w:asciiTheme="minorEastAsia" w:eastAsiaTheme="minorEastAsia" w:hAnsiTheme="minorEastAsia" w:hint="eastAsia"/>
                <w:b/>
                <w:sz w:val="21"/>
                <w:szCs w:val="21"/>
              </w:rPr>
              <w:t>：</w:t>
            </w:r>
            <w:r w:rsidRPr="00475375">
              <w:rPr>
                <w:rFonts w:asciiTheme="minorEastAsia" w:eastAsiaTheme="minorEastAsia" w:hAnsiTheme="minorEastAsia" w:hint="eastAsia"/>
                <w:sz w:val="21"/>
                <w:szCs w:val="21"/>
              </w:rPr>
              <w:t>“8.3设计和开发”条款不适用情况：依据客户的要求销售。</w:t>
            </w:r>
          </w:p>
          <w:p w:rsidR="002F3186" w:rsidRPr="00465760" w:rsidRDefault="002F3186" w:rsidP="0095163E">
            <w:pPr>
              <w:tabs>
                <w:tab w:val="left" w:pos="540"/>
              </w:tabs>
              <w:spacing w:line="300" w:lineRule="exact"/>
              <w:ind w:left="210" w:hangingChars="100" w:hanging="210"/>
              <w:rPr>
                <w:rFonts w:asciiTheme="minorEastAsia" w:eastAsiaTheme="minorEastAsia" w:hAnsiTheme="minorEastAsia"/>
                <w:b/>
                <w:sz w:val="21"/>
                <w:szCs w:val="21"/>
              </w:rPr>
            </w:pPr>
            <w:r w:rsidRPr="00475375">
              <w:rPr>
                <w:rFonts w:asciiTheme="minorEastAsia" w:eastAsiaTheme="minorEastAsia" w:hAnsiTheme="minorEastAsia" w:hint="eastAsia"/>
                <w:sz w:val="21"/>
                <w:szCs w:val="21"/>
              </w:rPr>
              <w:t>本条款删减不影响组织提供满足顾客要求和适用法律法规要求的产品的能力或责任。</w:t>
            </w:r>
          </w:p>
        </w:tc>
      </w:tr>
      <w:tr w:rsidR="002F3186" w:rsidTr="0095163E">
        <w:trPr>
          <w:cantSplit/>
          <w:trHeight w:val="2144"/>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6.</w:t>
            </w:r>
            <w:r>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2F3186" w:rsidRPr="005D6D93" w:rsidRDefault="002F3186" w:rsidP="0095163E">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2F3186" w:rsidRPr="00475375"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编制了《环境因素识别与评价控制程序》，采用是评分法，规定重大环境因素评定。</w:t>
            </w:r>
          </w:p>
          <w:p w:rsidR="002F3186" w:rsidRPr="00475375" w:rsidRDefault="002F3186" w:rsidP="0095163E">
            <w:pPr>
              <w:tabs>
                <w:tab w:val="left" w:pos="2552"/>
              </w:tabs>
              <w:spacing w:line="360" w:lineRule="exact"/>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提供《环境因素识别评价表》对销售和办公活动生命周期全过程分别进行排查，考虑了大气污染、噪声污染、土壤污染、水污染、废弃物污染、能源和资源消耗、火灾等方面；从过去、现在、将来三种时态；正常、异常和紧急三种情况。</w:t>
            </w:r>
          </w:p>
          <w:p w:rsidR="002F3186" w:rsidRPr="00465760"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销售过程中的环境因素，除了本身在生产过程中的环境因素外，公司也识别了能够施加影响的供方和客户的环境因素。本部门识别的各区域环境因素有：水电消耗、噪声排放、固体废弃物排放、废水排放、潜在火灾等。重要环境因素识别有：固废/危废的排物、火灾。对重要环境因素制订了管理方案并实施。</w:t>
            </w:r>
            <w:r w:rsidRPr="00465760">
              <w:rPr>
                <w:rFonts w:asciiTheme="minorEastAsia" w:eastAsiaTheme="minorEastAsia" w:hAnsiTheme="minorEastAsia" w:hint="eastAsia"/>
                <w:sz w:val="21"/>
                <w:szCs w:val="21"/>
              </w:rPr>
              <w:t>环境因素识别和重要环境因素评价基本符合要求。</w:t>
            </w:r>
          </w:p>
          <w:p w:rsidR="002F3186" w:rsidRPr="00690AF6" w:rsidRDefault="002F3186" w:rsidP="0095163E">
            <w:pPr>
              <w:spacing w:line="240" w:lineRule="exact"/>
              <w:rPr>
                <w:rFonts w:ascii="宋体" w:hAnsi="宋体"/>
                <w:b/>
                <w:sz w:val="21"/>
                <w:szCs w:val="21"/>
              </w:rPr>
            </w:pPr>
          </w:p>
        </w:tc>
      </w:tr>
      <w:tr w:rsidR="002F3186" w:rsidTr="0095163E">
        <w:trPr>
          <w:cantSplit/>
          <w:trHeight w:val="2144"/>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7. </w:t>
            </w:r>
            <w:r>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2F3186" w:rsidRDefault="002F3186" w:rsidP="0095163E">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2F3186" w:rsidRPr="00475375"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rsidR="002F3186" w:rsidRPr="00475375"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本部门识别的各区域危险源有：办公区域、销售过程所涉及的危险源，包括触电、火灾等。不可接受风险识别有：火灾。针对不可接受风险制订了目标指标和管理方案。</w:t>
            </w:r>
          </w:p>
          <w:p w:rsidR="002F3186" w:rsidRPr="00475375" w:rsidRDefault="002F3186" w:rsidP="0095163E">
            <w:pPr>
              <w:tabs>
                <w:tab w:val="left" w:pos="2552"/>
              </w:tabs>
              <w:spacing w:line="360" w:lineRule="exact"/>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危险源识别和不可接受风险评价基本符合要求。</w:t>
            </w:r>
          </w:p>
          <w:p w:rsidR="002F3186" w:rsidRPr="00690AF6" w:rsidRDefault="002F3186" w:rsidP="0095163E">
            <w:pPr>
              <w:spacing w:line="240" w:lineRule="exact"/>
              <w:rPr>
                <w:rFonts w:ascii="宋体" w:hAnsi="宋体"/>
                <w:b/>
                <w:sz w:val="21"/>
                <w:szCs w:val="21"/>
              </w:rPr>
            </w:pPr>
          </w:p>
        </w:tc>
      </w:tr>
      <w:tr w:rsidR="002F3186" w:rsidTr="0095163E">
        <w:trPr>
          <w:cantSplit/>
          <w:trHeight w:val="1565"/>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2F3186" w:rsidRPr="005D6D93" w:rsidRDefault="002F3186" w:rsidP="0095163E">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Pr>
                <w:rFonts w:ascii="宋体" w:hAnsi="宋体" w:hint="eastAsia"/>
                <w:b/>
                <w:szCs w:val="21"/>
              </w:rPr>
              <w:t>■</w:t>
            </w:r>
            <w:r w:rsidRPr="00351BFE">
              <w:rPr>
                <w:rFonts w:ascii="宋体" w:hAnsi="宋体" w:hint="eastAsia"/>
                <w:b/>
                <w:szCs w:val="21"/>
              </w:rPr>
              <w:t>法律法规获取充分</w:t>
            </w:r>
          </w:p>
          <w:p w:rsidR="002F3186" w:rsidRPr="005D6D93" w:rsidRDefault="002F3186" w:rsidP="0095163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2F3186" w:rsidRPr="005D6D93" w:rsidRDefault="002F3186" w:rsidP="0095163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法律法规的宣传方式：培训，文件发放、张贴。</w:t>
            </w:r>
          </w:p>
          <w:p w:rsidR="002F3186" w:rsidRPr="00465760" w:rsidRDefault="002F3186" w:rsidP="0095163E">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tc>
      </w:tr>
      <w:tr w:rsidR="002F3186" w:rsidTr="0095163E">
        <w:trPr>
          <w:cantSplit/>
          <w:trHeight w:val="2219"/>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475375" w:rsidRDefault="002F3186" w:rsidP="0095163E">
            <w:pPr>
              <w:spacing w:line="300" w:lineRule="exact"/>
              <w:rPr>
                <w:rFonts w:asciiTheme="minorEastAsia" w:eastAsiaTheme="minorEastAsia" w:hAnsiTheme="minorEastAsia"/>
                <w:b/>
                <w:sz w:val="21"/>
                <w:szCs w:val="21"/>
              </w:rPr>
            </w:pPr>
            <w:r w:rsidRPr="00475375">
              <w:rPr>
                <w:rFonts w:asciiTheme="minorEastAsia" w:eastAsiaTheme="minorEastAsia" w:hAnsiTheme="minorEastAsia"/>
                <w:b/>
                <w:sz w:val="21"/>
                <w:szCs w:val="21"/>
              </w:rPr>
              <w:t xml:space="preserve">5. </w:t>
            </w:r>
            <w:r w:rsidRPr="00475375">
              <w:rPr>
                <w:rFonts w:asciiTheme="minorEastAsia" w:eastAsiaTheme="minorEastAsia" w:hAnsiTheme="minorEastAsia" w:hint="eastAsia"/>
                <w:b/>
                <w:sz w:val="21"/>
                <w:szCs w:val="21"/>
              </w:rPr>
              <w:t>目标、方案</w:t>
            </w:r>
          </w:p>
          <w:p w:rsidR="002F3186" w:rsidRPr="00475375" w:rsidRDefault="002F3186" w:rsidP="0095163E">
            <w:pPr>
              <w:spacing w:line="300" w:lineRule="exact"/>
              <w:rPr>
                <w:rFonts w:asciiTheme="minorEastAsia" w:eastAsiaTheme="minorEastAsia" w:hAnsiTheme="minorEastAsia"/>
                <w:b/>
                <w:sz w:val="21"/>
                <w:szCs w:val="21"/>
              </w:rPr>
            </w:pPr>
            <w:r w:rsidRPr="00475375">
              <w:rPr>
                <w:rFonts w:asciiTheme="minorEastAsia" w:eastAsiaTheme="minorEastAsia" w:hAnsiTheme="minorEastAsia" w:hint="eastAsia"/>
                <w:b/>
                <w:sz w:val="21"/>
                <w:szCs w:val="21"/>
              </w:rPr>
              <w:t>（在相关层次上建立可测量的目标，目标、方案的有效性，对质量目标的实现情况进行评价并叙述测量方法）</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 xml:space="preserve">公司对管理体系所需的相关职能、层次和过程设定管理目标。公司管理目标： </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1、交付产品合格率达到100%；</w:t>
            </w:r>
            <w:r w:rsidRPr="00475375">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100</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sz w:val="21"/>
                <w:szCs w:val="21"/>
              </w:rPr>
              <w:t>2</w:t>
            </w:r>
            <w:r w:rsidRPr="00475375">
              <w:rPr>
                <w:rFonts w:asciiTheme="minorEastAsia" w:eastAsiaTheme="minorEastAsia" w:hAnsiTheme="minorEastAsia" w:hint="eastAsia"/>
                <w:sz w:val="21"/>
                <w:szCs w:val="21"/>
              </w:rPr>
              <w:t>、顾客满意率≥</w:t>
            </w:r>
            <w:r w:rsidR="0035026A">
              <w:rPr>
                <w:rFonts w:asciiTheme="minorEastAsia" w:eastAsiaTheme="minorEastAsia" w:hAnsiTheme="minorEastAsia" w:hint="eastAsia"/>
                <w:sz w:val="21"/>
                <w:szCs w:val="21"/>
              </w:rPr>
              <w:t>90</w:t>
            </w:r>
            <w:r w:rsidRPr="00475375">
              <w:rPr>
                <w:rFonts w:asciiTheme="minorEastAsia" w:eastAsiaTheme="minorEastAsia" w:hAnsiTheme="minorEastAsia" w:hint="eastAsia"/>
                <w:sz w:val="21"/>
                <w:szCs w:val="21"/>
              </w:rPr>
              <w:t>%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hint="eastAsia"/>
                <w:sz w:val="21"/>
                <w:szCs w:val="21"/>
              </w:rPr>
              <w:t xml:space="preserve"> </w:t>
            </w:r>
            <w:r w:rsidR="002E5D92">
              <w:rPr>
                <w:rFonts w:asciiTheme="minorEastAsia" w:eastAsiaTheme="minorEastAsia" w:hAnsiTheme="minorEastAsia"/>
                <w:sz w:val="21"/>
                <w:szCs w:val="21"/>
              </w:rPr>
              <w:t xml:space="preserve"> 9</w:t>
            </w:r>
            <w:r w:rsidR="002E5D92">
              <w:rPr>
                <w:rFonts w:asciiTheme="minorEastAsia" w:eastAsiaTheme="minorEastAsia" w:hAnsiTheme="minorEastAsia" w:hint="eastAsia"/>
                <w:sz w:val="21"/>
                <w:szCs w:val="21"/>
              </w:rPr>
              <w:t>8</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sz w:val="21"/>
                <w:szCs w:val="21"/>
              </w:rPr>
              <w:t>3</w:t>
            </w:r>
            <w:r w:rsidRPr="00475375">
              <w:rPr>
                <w:rFonts w:asciiTheme="minorEastAsia" w:eastAsiaTheme="minorEastAsia" w:hAnsiTheme="minorEastAsia" w:hint="eastAsia"/>
                <w:sz w:val="21"/>
                <w:szCs w:val="21"/>
              </w:rPr>
              <w:t xml:space="preserve">.固体废弃物处理有效率100%；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100</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sz w:val="21"/>
                <w:szCs w:val="21"/>
              </w:rPr>
              <w:t>4</w:t>
            </w:r>
            <w:r w:rsidRPr="00475375">
              <w:rPr>
                <w:rFonts w:asciiTheme="minorEastAsia" w:eastAsiaTheme="minorEastAsia" w:hAnsiTheme="minorEastAsia" w:hint="eastAsia"/>
                <w:sz w:val="21"/>
                <w:szCs w:val="21"/>
              </w:rPr>
              <w:t xml:space="preserve">、火灾事故为零； </w:t>
            </w:r>
            <w:r w:rsidRPr="00475375">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475375">
              <w:rPr>
                <w:rFonts w:asciiTheme="minorEastAsia" w:eastAsiaTheme="minorEastAsia" w:hAnsiTheme="minorEastAsia"/>
                <w:sz w:val="21"/>
                <w:szCs w:val="21"/>
              </w:rPr>
              <w:t xml:space="preserve">   0</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对目标进行了分解，建立了各部门的分目标，每年度末对目标进行考核，提供公司目标指标完成情况统计报告，各部门见部门考核情况。每季度由</w:t>
            </w:r>
            <w:r w:rsidR="00723871">
              <w:rPr>
                <w:rFonts w:asciiTheme="minorEastAsia" w:eastAsiaTheme="minorEastAsia" w:hAnsiTheme="minorEastAsia" w:hint="eastAsia"/>
                <w:sz w:val="21"/>
                <w:szCs w:val="21"/>
              </w:rPr>
              <w:t>办公室</w:t>
            </w:r>
            <w:r w:rsidRPr="00475375">
              <w:rPr>
                <w:rFonts w:asciiTheme="minorEastAsia" w:eastAsiaTheme="minorEastAsia" w:hAnsiTheme="minorEastAsia" w:hint="eastAsia"/>
                <w:sz w:val="21"/>
                <w:szCs w:val="21"/>
              </w:rPr>
              <w:t>按公司管理目标考核要求统计考核公司管理目标完成情况，提交管理评审会议。查到2019年及2020年1-3月份公司</w:t>
            </w:r>
            <w:r w:rsidR="00723871">
              <w:rPr>
                <w:rFonts w:asciiTheme="minorEastAsia" w:eastAsiaTheme="minorEastAsia" w:hAnsiTheme="minorEastAsia" w:hint="eastAsia"/>
                <w:sz w:val="21"/>
                <w:szCs w:val="21"/>
              </w:rPr>
              <w:t>管理目标完成情况，各项目标均已完成，考核人：高艳华，审批：杨福利</w:t>
            </w:r>
            <w:r w:rsidRPr="00475375">
              <w:rPr>
                <w:rFonts w:asciiTheme="minorEastAsia" w:eastAsiaTheme="minorEastAsia" w:hAnsiTheme="minorEastAsia" w:hint="eastAsia"/>
                <w:sz w:val="21"/>
                <w:szCs w:val="21"/>
              </w:rPr>
              <w:t>。</w:t>
            </w:r>
          </w:p>
          <w:p w:rsidR="002F3186" w:rsidRPr="00475375" w:rsidRDefault="002F3186" w:rsidP="0095163E">
            <w:pPr>
              <w:spacing w:line="240" w:lineRule="exact"/>
              <w:rPr>
                <w:rFonts w:asciiTheme="minorEastAsia" w:eastAsiaTheme="minorEastAsia" w:hAnsiTheme="minorEastAsia"/>
                <w:b/>
                <w:sz w:val="21"/>
                <w:szCs w:val="21"/>
              </w:rPr>
            </w:pPr>
            <w:r w:rsidRPr="00475375">
              <w:rPr>
                <w:rFonts w:asciiTheme="minorEastAsia" w:eastAsiaTheme="minorEastAsia" w:hAnsiTheme="minorEastAsia" w:hint="eastAsia"/>
                <w:sz w:val="21"/>
                <w:szCs w:val="21"/>
              </w:rPr>
              <w:t>针对重要环境因素、不可接受风险制订了管理方案并予以实施，基本有效。销售部、</w:t>
            </w:r>
            <w:r w:rsidR="00723871">
              <w:rPr>
                <w:rFonts w:asciiTheme="minorEastAsia" w:eastAsiaTheme="minorEastAsia" w:hAnsiTheme="minorEastAsia" w:hint="eastAsia"/>
                <w:sz w:val="21"/>
                <w:szCs w:val="21"/>
              </w:rPr>
              <w:t>办公室</w:t>
            </w:r>
            <w:r w:rsidRPr="00475375">
              <w:rPr>
                <w:rFonts w:asciiTheme="minorEastAsia" w:eastAsiaTheme="minorEastAsia" w:hAnsiTheme="minorEastAsia" w:hint="eastAsia"/>
                <w:sz w:val="21"/>
                <w:szCs w:val="21"/>
              </w:rPr>
              <w:t>等部门该条款记录。</w:t>
            </w:r>
          </w:p>
        </w:tc>
      </w:tr>
      <w:tr w:rsidR="002F3186" w:rsidTr="0095163E">
        <w:trPr>
          <w:cantSplit/>
          <w:trHeight w:val="1502"/>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475375" w:rsidRDefault="002F3186" w:rsidP="0095163E">
            <w:pPr>
              <w:spacing w:line="240" w:lineRule="exact"/>
              <w:rPr>
                <w:rFonts w:asciiTheme="minorEastAsia" w:eastAsiaTheme="minorEastAsia" w:hAnsiTheme="minorEastAsia"/>
                <w:b/>
                <w:sz w:val="21"/>
                <w:szCs w:val="21"/>
              </w:rPr>
            </w:pPr>
            <w:r w:rsidRPr="00475375">
              <w:rPr>
                <w:rFonts w:asciiTheme="minorEastAsia" w:eastAsiaTheme="minorEastAsia" w:hAnsiTheme="minorEastAsia"/>
                <w:b/>
                <w:sz w:val="21"/>
                <w:szCs w:val="21"/>
              </w:rPr>
              <w:t xml:space="preserve">6. </w:t>
            </w:r>
            <w:r w:rsidRPr="00475375">
              <w:rPr>
                <w:rFonts w:asciiTheme="minorEastAsia" w:eastAsiaTheme="minorEastAsia" w:hAnsiTheme="minorEastAsia" w:hint="eastAsia"/>
                <w:b/>
                <w:sz w:val="21"/>
                <w:szCs w:val="21"/>
              </w:rPr>
              <w:t>文件与记录控制</w:t>
            </w:r>
            <w:r w:rsidRPr="00475375">
              <w:rPr>
                <w:rFonts w:asciiTheme="minorEastAsia" w:eastAsiaTheme="minorEastAsia" w:hAnsiTheme="minorEastAsia"/>
                <w:b/>
                <w:sz w:val="21"/>
                <w:szCs w:val="21"/>
              </w:rPr>
              <w:t>(</w:t>
            </w:r>
            <w:r w:rsidRPr="00475375">
              <w:rPr>
                <w:rFonts w:asciiTheme="minorEastAsia" w:eastAsiaTheme="minorEastAsia" w:hAnsiTheme="minorEastAsia" w:hint="eastAsia"/>
                <w:b/>
                <w:sz w:val="21"/>
                <w:szCs w:val="21"/>
              </w:rPr>
              <w:t>文审修订后文件与标准的符合程度评价、文件控制管理等</w:t>
            </w:r>
            <w:r w:rsidRPr="00475375">
              <w:rPr>
                <w:rFonts w:asciiTheme="minorEastAsia" w:eastAsiaTheme="minorEastAsia" w:hAnsiTheme="minorEastAsia"/>
                <w:b/>
                <w:sz w:val="21"/>
                <w:szCs w:val="21"/>
              </w:rPr>
              <w:t>)</w:t>
            </w:r>
          </w:p>
          <w:p w:rsidR="002F3186" w:rsidRPr="00465760" w:rsidRDefault="002F3186" w:rsidP="0095163E">
            <w:pPr>
              <w:spacing w:line="28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公司文件分类：一级文件：管理</w:t>
            </w:r>
            <w:r w:rsidRPr="00465760">
              <w:rPr>
                <w:rFonts w:asciiTheme="minorEastAsia" w:eastAsiaTheme="minorEastAsia" w:hAnsiTheme="minorEastAsia" w:hint="eastAsia"/>
                <w:sz w:val="21"/>
                <w:szCs w:val="21"/>
              </w:rPr>
              <w:t>手册。</w:t>
            </w:r>
          </w:p>
          <w:p w:rsidR="002F3186" w:rsidRPr="00465760" w:rsidRDefault="002F3186" w:rsidP="0095163E">
            <w:pPr>
              <w:spacing w:line="280" w:lineRule="exac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二级文件：公司编制了程序文件</w:t>
            </w:r>
            <w:r>
              <w:rPr>
                <w:rFonts w:asciiTheme="minorEastAsia" w:eastAsiaTheme="minorEastAsia" w:hAnsiTheme="minorEastAsia" w:hint="eastAsia"/>
                <w:sz w:val="21"/>
                <w:szCs w:val="21"/>
              </w:rPr>
              <w:t>27个</w:t>
            </w:r>
            <w:r w:rsidRPr="00465760">
              <w:rPr>
                <w:rFonts w:asciiTheme="minorEastAsia" w:eastAsiaTheme="minorEastAsia" w:hAnsiTheme="minorEastAsia" w:hint="eastAsia"/>
                <w:sz w:val="21"/>
                <w:szCs w:val="21"/>
              </w:rPr>
              <w:t>，包括管理体系标准要求的所有程序。</w:t>
            </w:r>
          </w:p>
          <w:p w:rsidR="002F3186" w:rsidRPr="00465760"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三层次文件：管理制度和作业指导书等，外来文件含法律法规：包括国家标准，行业标准顾客要求及与管理体系相关的法律法规、记录，满足公司目前管理体系运行的需要。</w:t>
            </w:r>
          </w:p>
          <w:p w:rsidR="002F3186" w:rsidRPr="00465760"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管理体系文件基本能保证有效性和效率的要求。</w:t>
            </w:r>
            <w:r w:rsidR="00723871">
              <w:rPr>
                <w:rFonts w:asciiTheme="minorEastAsia" w:eastAsiaTheme="minorEastAsia" w:hAnsiTheme="minorEastAsia" w:hint="eastAsia"/>
                <w:sz w:val="21"/>
                <w:szCs w:val="21"/>
              </w:rPr>
              <w:t>对作废文件的管理</w:t>
            </w:r>
            <w:r>
              <w:rPr>
                <w:rFonts w:asciiTheme="minorEastAsia" w:eastAsiaTheme="minorEastAsia" w:hAnsiTheme="minorEastAsia" w:hint="eastAsia"/>
                <w:sz w:val="21"/>
                <w:szCs w:val="21"/>
              </w:rPr>
              <w:t>开具一般不符合报告1项。</w:t>
            </w:r>
          </w:p>
          <w:p w:rsidR="002F3186" w:rsidRPr="00465760" w:rsidRDefault="002F3186" w:rsidP="0095163E">
            <w:pPr>
              <w:tabs>
                <w:tab w:val="left" w:pos="540"/>
              </w:tabs>
              <w:spacing w:line="240" w:lineRule="exact"/>
              <w:rPr>
                <w:rFonts w:asciiTheme="minorEastAsia" w:eastAsiaTheme="minorEastAsia" w:hAnsiTheme="minorEastAsia"/>
                <w:b/>
                <w:sz w:val="21"/>
                <w:szCs w:val="21"/>
              </w:rPr>
            </w:pPr>
          </w:p>
        </w:tc>
      </w:tr>
      <w:tr w:rsidR="002F3186" w:rsidTr="0095163E">
        <w:trPr>
          <w:cantSplit/>
          <w:trHeight w:val="1520"/>
          <w:jc w:val="center"/>
        </w:trPr>
        <w:tc>
          <w:tcPr>
            <w:tcW w:w="720" w:type="dxa"/>
            <w:vMerge w:val="restart"/>
            <w:textDirection w:val="tbRlV"/>
            <w:vAlign w:val="center"/>
          </w:tcPr>
          <w:p w:rsidR="002F3186" w:rsidRDefault="002F3186" w:rsidP="0095163E">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2F3186" w:rsidRPr="00475375" w:rsidRDefault="002F3186" w:rsidP="0095163E">
            <w:pPr>
              <w:spacing w:line="300" w:lineRule="exact"/>
              <w:rPr>
                <w:rFonts w:asciiTheme="minorEastAsia" w:eastAsiaTheme="minorEastAsia" w:hAnsiTheme="minorEastAsia"/>
                <w:b/>
                <w:sz w:val="21"/>
                <w:szCs w:val="21"/>
              </w:rPr>
            </w:pPr>
            <w:r w:rsidRPr="00475375">
              <w:rPr>
                <w:rFonts w:asciiTheme="minorEastAsia" w:eastAsiaTheme="minorEastAsia" w:hAnsiTheme="minorEastAsia" w:hint="eastAsia"/>
                <w:b/>
                <w:sz w:val="21"/>
                <w:szCs w:val="21"/>
              </w:rPr>
              <w:t>人力资源的简要说明</w:t>
            </w:r>
            <w:r w:rsidRPr="00475375">
              <w:rPr>
                <w:rFonts w:asciiTheme="minorEastAsia" w:eastAsiaTheme="minorEastAsia" w:hAnsiTheme="minorEastAsia"/>
                <w:b/>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该公司员工</w:t>
            </w:r>
            <w:r w:rsidR="008F7532">
              <w:rPr>
                <w:rFonts w:asciiTheme="minorEastAsia" w:eastAsiaTheme="minorEastAsia" w:hAnsiTheme="minorEastAsia" w:hint="eastAsia"/>
                <w:sz w:val="21"/>
                <w:szCs w:val="21"/>
              </w:rPr>
              <w:t>10</w:t>
            </w:r>
            <w:r w:rsidRPr="00475375">
              <w:rPr>
                <w:rFonts w:asciiTheme="minorEastAsia" w:eastAsiaTheme="minorEastAsia" w:hAnsiTheme="minorEastAsia" w:hint="eastAsia"/>
                <w:sz w:val="21"/>
                <w:szCs w:val="21"/>
              </w:rPr>
              <w:t>人，管理人员</w:t>
            </w:r>
            <w:r w:rsidR="00EA5A5F">
              <w:rPr>
                <w:rFonts w:asciiTheme="minorEastAsia" w:eastAsiaTheme="minorEastAsia" w:hAnsiTheme="minorEastAsia" w:hint="eastAsia"/>
                <w:sz w:val="21"/>
                <w:szCs w:val="21"/>
              </w:rPr>
              <w:t>5</w:t>
            </w:r>
            <w:r w:rsidRPr="00475375">
              <w:rPr>
                <w:rFonts w:asciiTheme="minorEastAsia" w:eastAsiaTheme="minorEastAsia" w:hAnsiTheme="minorEastAsia" w:hint="eastAsia"/>
                <w:sz w:val="21"/>
                <w:szCs w:val="21"/>
              </w:rPr>
              <w:t>人。</w:t>
            </w:r>
          </w:p>
          <w:p w:rsidR="002F3186" w:rsidRPr="008F7532" w:rsidRDefault="002F3186" w:rsidP="008F7532">
            <w:pPr>
              <w:spacing w:line="0" w:lineRule="atLeast"/>
              <w:jc w:val="left"/>
              <w:rPr>
                <w:rFonts w:ascii="宋体" w:hAnsi="宋体"/>
                <w:sz w:val="21"/>
                <w:szCs w:val="21"/>
              </w:rPr>
            </w:pPr>
            <w:r w:rsidRPr="00475375">
              <w:rPr>
                <w:rFonts w:asciiTheme="minorEastAsia" w:eastAsiaTheme="minorEastAsia" w:hAnsiTheme="minorEastAsia" w:hint="eastAsia"/>
                <w:sz w:val="21"/>
                <w:szCs w:val="21"/>
              </w:rPr>
              <w:t>公司提供用于</w:t>
            </w:r>
            <w:r w:rsidR="008F7532" w:rsidRPr="008F7532">
              <w:rPr>
                <w:rFonts w:ascii="宋体" w:hAnsi="宋体" w:hint="eastAsia"/>
                <w:sz w:val="21"/>
                <w:szCs w:val="21"/>
              </w:rPr>
              <w:t>音乐、体育、美术、舞蹈、劳技器材、室内外健身器、体育运动地板、教学仪器设备、数字化实验室设备、课桌椅公寓床、塑胶场地、围网、园林环卫设备的销售</w:t>
            </w:r>
            <w:r w:rsidRPr="00475375">
              <w:rPr>
                <w:rFonts w:asciiTheme="minorEastAsia" w:eastAsiaTheme="minorEastAsia" w:hAnsiTheme="minorEastAsia" w:hint="eastAsia"/>
                <w:sz w:val="21"/>
                <w:szCs w:val="21"/>
              </w:rPr>
              <w:t>。</w:t>
            </w:r>
          </w:p>
          <w:p w:rsidR="002F3186" w:rsidRPr="00475375"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75375">
              <w:rPr>
                <w:rFonts w:asciiTheme="minorEastAsia" w:eastAsiaTheme="minorEastAsia" w:hAnsiTheme="minorEastAsia" w:hint="eastAsia"/>
                <w:sz w:val="21"/>
                <w:szCs w:val="21"/>
              </w:rPr>
              <w:t>人员资质：无特殊人员资质要求。主要和关键人员培训合格后上岗，如销售主要操作、检验和管理体系主管部门人员等均经培训合格后上岗，并有岗位能力测评，目前均能达到岗位人员的能力。</w:t>
            </w:r>
          </w:p>
        </w:tc>
      </w:tr>
      <w:tr w:rsidR="002F3186" w:rsidTr="0095163E">
        <w:trPr>
          <w:cantSplit/>
          <w:trHeight w:val="1400"/>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465760" w:rsidRDefault="002F3186" w:rsidP="0095163E">
            <w:pPr>
              <w:spacing w:line="240" w:lineRule="exact"/>
              <w:rPr>
                <w:rFonts w:asciiTheme="minorEastAsia" w:eastAsiaTheme="minorEastAsia" w:hAnsiTheme="minorEastAsia"/>
                <w:b/>
                <w:sz w:val="21"/>
                <w:szCs w:val="21"/>
              </w:rPr>
            </w:pPr>
            <w:r w:rsidRPr="00465760">
              <w:rPr>
                <w:rFonts w:asciiTheme="minorEastAsia" w:eastAsiaTheme="minorEastAsia" w:hAnsiTheme="minorEastAsia" w:hint="eastAsia"/>
                <w:b/>
                <w:sz w:val="21"/>
                <w:szCs w:val="21"/>
              </w:rPr>
              <w:t>设备设施（包括信息系统）、</w:t>
            </w:r>
          </w:p>
          <w:p w:rsidR="002F3186" w:rsidRPr="00693B57" w:rsidRDefault="002F3186" w:rsidP="0095163E">
            <w:pPr>
              <w:rPr>
                <w:sz w:val="21"/>
                <w:szCs w:val="21"/>
              </w:rPr>
            </w:pPr>
            <w:r w:rsidRPr="00693B57">
              <w:rPr>
                <w:rFonts w:hint="eastAsia"/>
                <w:sz w:val="21"/>
                <w:szCs w:val="21"/>
              </w:rPr>
              <w:t>建筑物、工作场所和相关的设施；</w:t>
            </w:r>
          </w:p>
          <w:p w:rsidR="002F3186" w:rsidRPr="00693B57" w:rsidRDefault="002F3186" w:rsidP="0095163E">
            <w:pPr>
              <w:ind w:firstLineChars="200" w:firstLine="420"/>
              <w:rPr>
                <w:sz w:val="21"/>
                <w:szCs w:val="21"/>
              </w:rPr>
            </w:pPr>
            <w:r w:rsidRPr="00693B57">
              <w:rPr>
                <w:rFonts w:hint="eastAsia"/>
                <w:sz w:val="21"/>
                <w:szCs w:val="21"/>
              </w:rPr>
              <w:t>企业为销售公司，对建筑物、工作场所的要求无严格要求，经营地办公及库房面积：</w:t>
            </w:r>
            <w:r w:rsidRPr="00693B57">
              <w:rPr>
                <w:sz w:val="21"/>
                <w:szCs w:val="21"/>
              </w:rPr>
              <w:t>2</w:t>
            </w:r>
            <w:r w:rsidRPr="00693B57">
              <w:rPr>
                <w:rFonts w:hint="eastAsia"/>
                <w:sz w:val="21"/>
                <w:szCs w:val="21"/>
              </w:rPr>
              <w:t>00</w:t>
            </w:r>
            <w:r w:rsidRPr="00693B57">
              <w:rPr>
                <w:rFonts w:hint="eastAsia"/>
                <w:sz w:val="21"/>
                <w:szCs w:val="21"/>
              </w:rPr>
              <w:t>平米。自建房屋。</w:t>
            </w:r>
          </w:p>
          <w:p w:rsidR="002F3186" w:rsidRPr="00693B57" w:rsidRDefault="002F3186" w:rsidP="0095163E">
            <w:pPr>
              <w:ind w:firstLineChars="200" w:firstLine="420"/>
              <w:rPr>
                <w:sz w:val="21"/>
                <w:szCs w:val="21"/>
              </w:rPr>
            </w:pPr>
            <w:r w:rsidRPr="00693B57">
              <w:rPr>
                <w:rFonts w:hint="eastAsia"/>
                <w:sz w:val="21"/>
                <w:szCs w:val="21"/>
              </w:rPr>
              <w:t>过程设备（硬件和软件）；</w:t>
            </w:r>
          </w:p>
          <w:p w:rsidR="002F3186" w:rsidRPr="00693B57" w:rsidRDefault="002F3186" w:rsidP="0095163E">
            <w:pPr>
              <w:ind w:firstLineChars="200" w:firstLine="420"/>
              <w:rPr>
                <w:sz w:val="21"/>
                <w:szCs w:val="21"/>
              </w:rPr>
            </w:pPr>
            <w:r w:rsidRPr="00693B57">
              <w:rPr>
                <w:rFonts w:hint="eastAsia"/>
                <w:sz w:val="21"/>
                <w:szCs w:val="21"/>
              </w:rPr>
              <w:t>电脑</w:t>
            </w:r>
            <w:r w:rsidRPr="00693B57">
              <w:rPr>
                <w:sz w:val="21"/>
                <w:szCs w:val="21"/>
              </w:rPr>
              <w:t>5</w:t>
            </w:r>
            <w:r w:rsidRPr="00693B57">
              <w:rPr>
                <w:rFonts w:hint="eastAsia"/>
                <w:sz w:val="21"/>
                <w:szCs w:val="21"/>
              </w:rPr>
              <w:t>台、打印机</w:t>
            </w:r>
            <w:r w:rsidRPr="00693B57">
              <w:rPr>
                <w:rFonts w:hint="eastAsia"/>
                <w:sz w:val="21"/>
                <w:szCs w:val="21"/>
              </w:rPr>
              <w:t>2</w:t>
            </w:r>
            <w:r w:rsidRPr="00693B57">
              <w:rPr>
                <w:rFonts w:hint="eastAsia"/>
                <w:sz w:val="21"/>
                <w:szCs w:val="21"/>
              </w:rPr>
              <w:t>台、电话、网络等。</w:t>
            </w:r>
          </w:p>
          <w:p w:rsidR="002F3186" w:rsidRPr="00693B57" w:rsidRDefault="002F3186" w:rsidP="0095163E">
            <w:pPr>
              <w:ind w:firstLineChars="200" w:firstLine="420"/>
              <w:rPr>
                <w:sz w:val="21"/>
                <w:szCs w:val="21"/>
              </w:rPr>
            </w:pPr>
            <w:r w:rsidRPr="00693B57">
              <w:rPr>
                <w:rFonts w:hint="eastAsia"/>
                <w:sz w:val="21"/>
                <w:szCs w:val="21"/>
              </w:rPr>
              <w:t>编制了设备管理制度：</w:t>
            </w:r>
          </w:p>
          <w:p w:rsidR="002F3186" w:rsidRPr="00693B57" w:rsidRDefault="002F3186" w:rsidP="0095163E">
            <w:pPr>
              <w:ind w:firstLineChars="200" w:firstLine="420"/>
              <w:rPr>
                <w:sz w:val="21"/>
                <w:szCs w:val="21"/>
              </w:rPr>
            </w:pPr>
            <w:r w:rsidRPr="00693B57">
              <w:rPr>
                <w:rFonts w:hint="eastAsia"/>
                <w:sz w:val="21"/>
                <w:szCs w:val="21"/>
              </w:rPr>
              <w:t>其中要求定期为电脑进行升级和杀毒，能够满足日常工作的需求。</w:t>
            </w:r>
          </w:p>
          <w:p w:rsidR="002F3186" w:rsidRPr="00693B57" w:rsidRDefault="002F3186" w:rsidP="0095163E">
            <w:pPr>
              <w:ind w:firstLineChars="200" w:firstLine="420"/>
              <w:rPr>
                <w:sz w:val="21"/>
                <w:szCs w:val="21"/>
              </w:rPr>
            </w:pPr>
            <w:r w:rsidRPr="00693B57">
              <w:rPr>
                <w:rFonts w:hint="eastAsia"/>
                <w:sz w:val="21"/>
                <w:szCs w:val="21"/>
              </w:rPr>
              <w:t>支持性服务（如运输、通讯或信息系统）。</w:t>
            </w:r>
          </w:p>
          <w:p w:rsidR="002F3186" w:rsidRPr="00465760" w:rsidRDefault="002F3186" w:rsidP="0095163E">
            <w:pPr>
              <w:spacing w:line="400" w:lineRule="exact"/>
              <w:rPr>
                <w:rFonts w:asciiTheme="minorEastAsia" w:eastAsiaTheme="minorEastAsia" w:hAnsiTheme="minorEastAsia"/>
                <w:b/>
                <w:sz w:val="21"/>
                <w:szCs w:val="21"/>
              </w:rPr>
            </w:pPr>
            <w:r w:rsidRPr="00693B57">
              <w:rPr>
                <w:rFonts w:hint="eastAsia"/>
                <w:sz w:val="21"/>
                <w:szCs w:val="21"/>
              </w:rPr>
              <w:t>企业为销售公司，对运输、通讯的要求无特殊要求</w:t>
            </w:r>
            <w:r>
              <w:rPr>
                <w:rFonts w:hint="eastAsia"/>
                <w:szCs w:val="21"/>
              </w:rPr>
              <w:t>。</w:t>
            </w:r>
            <w:r w:rsidRPr="00465760">
              <w:rPr>
                <w:rFonts w:asciiTheme="minorEastAsia" w:eastAsiaTheme="minorEastAsia" w:hAnsiTheme="minorEastAsia" w:cs="宋体" w:hint="eastAsia"/>
                <w:sz w:val="21"/>
                <w:szCs w:val="21"/>
              </w:rPr>
              <w:t>对</w:t>
            </w:r>
            <w:r>
              <w:rPr>
                <w:rFonts w:asciiTheme="minorEastAsia" w:eastAsiaTheme="minorEastAsia" w:hAnsiTheme="minorEastAsia" w:cs="宋体" w:hint="eastAsia"/>
                <w:sz w:val="21"/>
                <w:szCs w:val="21"/>
              </w:rPr>
              <w:t>公司</w:t>
            </w:r>
            <w:r w:rsidRPr="00465760">
              <w:rPr>
                <w:rFonts w:asciiTheme="minorEastAsia" w:eastAsiaTheme="minorEastAsia" w:hAnsiTheme="minorEastAsia" w:cs="宋体" w:hint="eastAsia"/>
                <w:sz w:val="21"/>
                <w:szCs w:val="21"/>
              </w:rPr>
              <w:t>设备</w:t>
            </w:r>
            <w:r>
              <w:rPr>
                <w:rFonts w:asciiTheme="minorEastAsia" w:eastAsiaTheme="minorEastAsia" w:hAnsiTheme="minorEastAsia" w:cs="宋体" w:hint="eastAsia"/>
                <w:sz w:val="21"/>
                <w:szCs w:val="21"/>
              </w:rPr>
              <w:t>设施</w:t>
            </w:r>
            <w:r w:rsidRPr="00465760">
              <w:rPr>
                <w:rFonts w:asciiTheme="minorEastAsia" w:eastAsiaTheme="minorEastAsia" w:hAnsiTheme="minorEastAsia" w:cs="宋体" w:hint="eastAsia"/>
                <w:sz w:val="21"/>
                <w:szCs w:val="21"/>
              </w:rPr>
              <w:t>按月方式进行维护保养，并实施。特种设备：无。</w:t>
            </w:r>
          </w:p>
        </w:tc>
      </w:tr>
      <w:tr w:rsidR="002F3186" w:rsidTr="0095163E">
        <w:trPr>
          <w:cantSplit/>
          <w:trHeight w:val="885"/>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465760" w:rsidRDefault="002F3186" w:rsidP="0095163E">
            <w:pPr>
              <w:spacing w:line="240" w:lineRule="exact"/>
              <w:rPr>
                <w:rFonts w:asciiTheme="minorEastAsia" w:eastAsiaTheme="minorEastAsia" w:hAnsiTheme="minorEastAsia"/>
                <w:b/>
                <w:sz w:val="21"/>
                <w:szCs w:val="21"/>
              </w:rPr>
            </w:pPr>
            <w:r w:rsidRPr="00465760">
              <w:rPr>
                <w:rFonts w:asciiTheme="minorEastAsia" w:eastAsiaTheme="minorEastAsia" w:hAnsiTheme="minorEastAsia" w:hint="eastAsia"/>
                <w:b/>
                <w:sz w:val="21"/>
                <w:szCs w:val="21"/>
              </w:rPr>
              <w:t>过程运行环境</w:t>
            </w:r>
          </w:p>
          <w:p w:rsidR="002F3186" w:rsidRPr="00465760" w:rsidRDefault="002F3186" w:rsidP="0095163E">
            <w:pPr>
              <w:spacing w:line="240" w:lineRule="exact"/>
              <w:rPr>
                <w:rFonts w:asciiTheme="minorEastAsia" w:eastAsiaTheme="minorEastAsia" w:hAnsiTheme="minorEastAsia"/>
                <w:b/>
                <w:sz w:val="21"/>
                <w:szCs w:val="21"/>
              </w:rPr>
            </w:pPr>
            <w:r w:rsidRPr="00465760">
              <w:rPr>
                <w:rFonts w:asciiTheme="minorEastAsia" w:eastAsiaTheme="minorEastAsia" w:hAnsiTheme="minorEastAsia" w:cs="宋体" w:hint="eastAsia"/>
                <w:sz w:val="21"/>
                <w:szCs w:val="21"/>
              </w:rPr>
              <w:t>办公、</w:t>
            </w:r>
            <w:r w:rsidRPr="00465760">
              <w:rPr>
                <w:rFonts w:asciiTheme="minorEastAsia" w:eastAsiaTheme="minorEastAsia" w:hAnsiTheme="minorEastAsia" w:hint="eastAsia"/>
                <w:sz w:val="21"/>
                <w:szCs w:val="21"/>
              </w:rPr>
              <w:t>销售服务</w:t>
            </w:r>
            <w:r w:rsidRPr="00465760">
              <w:rPr>
                <w:rFonts w:asciiTheme="minorEastAsia" w:eastAsiaTheme="minorEastAsia" w:hAnsiTheme="minorEastAsia" w:cs="宋体" w:hint="eastAsia"/>
                <w:sz w:val="21"/>
                <w:szCs w:val="21"/>
              </w:rPr>
              <w:t>场所和内设备布置合理，通道畅通，照明设施齐全，均配备了消防设施等设施。办公室明亮，培训场所光线较充足。每月由</w:t>
            </w:r>
            <w:r w:rsidR="00723871">
              <w:rPr>
                <w:rFonts w:asciiTheme="minorEastAsia" w:eastAsiaTheme="minorEastAsia" w:hAnsiTheme="minorEastAsia" w:cs="宋体" w:hint="eastAsia"/>
                <w:sz w:val="21"/>
                <w:szCs w:val="21"/>
              </w:rPr>
              <w:t>办公室</w:t>
            </w:r>
            <w:r w:rsidRPr="00465760">
              <w:rPr>
                <w:rFonts w:asciiTheme="minorEastAsia" w:eastAsiaTheme="minorEastAsia" w:hAnsiTheme="minorEastAsia" w:cs="宋体" w:hint="eastAsia"/>
                <w:sz w:val="21"/>
                <w:szCs w:val="21"/>
              </w:rPr>
              <w:t>对工作环境进行定期检查。</w:t>
            </w:r>
          </w:p>
        </w:tc>
      </w:tr>
      <w:tr w:rsidR="002F3186" w:rsidTr="0095163E">
        <w:trPr>
          <w:cantSplit/>
          <w:trHeight w:val="982"/>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475375" w:rsidRDefault="002F3186" w:rsidP="0095163E">
            <w:pPr>
              <w:spacing w:line="240" w:lineRule="exact"/>
              <w:rPr>
                <w:rFonts w:ascii="宋体" w:hAnsi="宋体"/>
                <w:b/>
                <w:sz w:val="21"/>
                <w:szCs w:val="21"/>
              </w:rPr>
            </w:pPr>
            <w:r w:rsidRPr="00475375">
              <w:rPr>
                <w:rFonts w:ascii="宋体" w:hAnsi="宋体" w:hint="eastAsia"/>
                <w:b/>
                <w:sz w:val="21"/>
                <w:szCs w:val="21"/>
              </w:rPr>
              <w:t>监视和测量资源</w:t>
            </w:r>
          </w:p>
          <w:p w:rsidR="002F3186" w:rsidRPr="00465760"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该公司员工</w:t>
            </w:r>
            <w:r w:rsidR="008F7532">
              <w:rPr>
                <w:rFonts w:asciiTheme="minorEastAsia" w:eastAsiaTheme="minorEastAsia" w:hAnsiTheme="minorEastAsia" w:hint="eastAsia"/>
                <w:sz w:val="21"/>
                <w:szCs w:val="21"/>
              </w:rPr>
              <w:t>10</w:t>
            </w:r>
            <w:r w:rsidRPr="00465760">
              <w:rPr>
                <w:rFonts w:asciiTheme="minorEastAsia" w:eastAsiaTheme="minorEastAsia" w:hAnsiTheme="minorEastAsia" w:hint="eastAsia"/>
                <w:sz w:val="21"/>
                <w:szCs w:val="21"/>
              </w:rPr>
              <w:t>人，管理人员</w:t>
            </w:r>
            <w:r w:rsidR="00EA5A5F">
              <w:rPr>
                <w:rFonts w:asciiTheme="minorEastAsia" w:eastAsiaTheme="minorEastAsia" w:hAnsiTheme="minorEastAsia" w:hint="eastAsia"/>
                <w:sz w:val="21"/>
                <w:szCs w:val="21"/>
              </w:rPr>
              <w:t>5</w:t>
            </w:r>
            <w:r w:rsidRPr="00465760">
              <w:rPr>
                <w:rFonts w:asciiTheme="minorEastAsia" w:eastAsiaTheme="minorEastAsia" w:hAnsiTheme="minorEastAsia" w:hint="eastAsia"/>
                <w:sz w:val="21"/>
                <w:szCs w:val="21"/>
              </w:rPr>
              <w:t>人。</w:t>
            </w:r>
          </w:p>
          <w:p w:rsidR="008F7532" w:rsidRPr="008F7532" w:rsidRDefault="002F3186" w:rsidP="008F7532">
            <w:pPr>
              <w:spacing w:line="0" w:lineRule="atLeast"/>
              <w:jc w:val="left"/>
              <w:rPr>
                <w:rFonts w:ascii="宋体" w:hAnsi="宋体"/>
                <w:sz w:val="21"/>
                <w:szCs w:val="21"/>
              </w:rPr>
            </w:pPr>
            <w:r w:rsidRPr="00465760">
              <w:rPr>
                <w:rFonts w:asciiTheme="minorEastAsia" w:eastAsiaTheme="minorEastAsia" w:hAnsiTheme="minorEastAsia" w:hint="eastAsia"/>
                <w:sz w:val="21"/>
                <w:szCs w:val="21"/>
              </w:rPr>
              <w:t>公司提供用于</w:t>
            </w:r>
            <w:r w:rsidR="008F7532" w:rsidRPr="008F7532">
              <w:rPr>
                <w:rFonts w:ascii="宋体" w:hAnsi="宋体" w:hint="eastAsia"/>
                <w:sz w:val="21"/>
                <w:szCs w:val="21"/>
              </w:rPr>
              <w:t>音乐、体育、美术、舞蹈、劳技器材、室内外健身器、体育运动地板、教学仪器设备、数字化实验室设备、课桌椅公寓床、塑胶场地、围网、园林环卫设备的销售</w:t>
            </w:r>
          </w:p>
          <w:p w:rsidR="002F3186" w:rsidRPr="00465760"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人员资质：无特殊要求。</w:t>
            </w:r>
          </w:p>
          <w:p w:rsidR="002F3186" w:rsidRPr="00465760"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监视和测量资源：销售人员技能考核，顾客满意度调查等，无监视和测量设备。</w:t>
            </w:r>
          </w:p>
          <w:p w:rsidR="002F3186" w:rsidRPr="00475375" w:rsidRDefault="002F3186" w:rsidP="0095163E">
            <w:pPr>
              <w:tabs>
                <w:tab w:val="left" w:pos="2552"/>
              </w:tabs>
              <w:spacing w:line="360" w:lineRule="exact"/>
              <w:ind w:firstLineChars="200" w:firstLine="420"/>
              <w:rPr>
                <w:rFonts w:ascii="微软雅黑" w:eastAsia="微软雅黑" w:hAnsi="微软雅黑"/>
                <w:sz w:val="21"/>
                <w:szCs w:val="21"/>
              </w:rPr>
            </w:pPr>
            <w:r w:rsidRPr="00465760">
              <w:rPr>
                <w:rFonts w:asciiTheme="minorEastAsia" w:eastAsiaTheme="minorEastAsia" w:hAnsiTheme="minorEastAsia" w:hint="eastAsia"/>
                <w:sz w:val="21"/>
                <w:szCs w:val="21"/>
              </w:rPr>
              <w:t xml:space="preserve">以上资源基本能满足管理体系运行的需要。该公司开展监视和测量内容主要是对管理目标、销售过程及顾客满意度、培训、环境职业健康安全管理方案实施等监测，监测内容比较全面，监视、测量方法及监视过程基本有效。 </w:t>
            </w:r>
          </w:p>
        </w:tc>
      </w:tr>
      <w:tr w:rsidR="002F3186" w:rsidTr="0095163E">
        <w:trPr>
          <w:cantSplit/>
          <w:trHeight w:val="1126"/>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hint="eastAsia"/>
                <w:b/>
                <w:sz w:val="21"/>
                <w:szCs w:val="21"/>
              </w:rPr>
              <w:t>知识</w:t>
            </w:r>
          </w:p>
          <w:p w:rsidR="002F3186" w:rsidRPr="00AA38C3" w:rsidRDefault="002F3186" w:rsidP="0095163E">
            <w:pPr>
              <w:spacing w:line="400" w:lineRule="exact"/>
              <w:ind w:firstLineChars="150" w:firstLine="315"/>
              <w:rPr>
                <w:rFonts w:ascii="宋体" w:hAnsi="宋体" w:cs="宋体"/>
                <w:color w:val="000000"/>
                <w:sz w:val="21"/>
                <w:szCs w:val="21"/>
              </w:rPr>
            </w:pPr>
            <w:r w:rsidRPr="00AA38C3">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2F3186" w:rsidRPr="005D6D93" w:rsidRDefault="002F3186" w:rsidP="0095163E">
            <w:pPr>
              <w:spacing w:line="240" w:lineRule="exact"/>
              <w:rPr>
                <w:rFonts w:ascii="宋体" w:hAnsi="宋体"/>
                <w:b/>
                <w:sz w:val="21"/>
                <w:szCs w:val="21"/>
              </w:rPr>
            </w:pPr>
            <w:r w:rsidRPr="00AA38C3">
              <w:rPr>
                <w:rFonts w:ascii="宋体" w:hAnsi="宋体" w:cs="宋体" w:hint="eastAsia"/>
                <w:color w:val="000000"/>
                <w:sz w:val="21"/>
                <w:szCs w:val="21"/>
              </w:rPr>
              <w:t>公司明确组织知识作为公司的重要资源，按内部文件或外来文件予以受控管理。</w:t>
            </w:r>
          </w:p>
        </w:tc>
      </w:tr>
      <w:tr w:rsidR="002F3186" w:rsidTr="0095163E">
        <w:trPr>
          <w:cantSplit/>
          <w:trHeight w:val="659"/>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rFonts w:ascii="宋体" w:hAnsi="宋体"/>
                <w:b/>
                <w:sz w:val="20"/>
              </w:rPr>
            </w:pPr>
            <w:r>
              <w:rPr>
                <w:rFonts w:ascii="宋体" w:hAnsi="宋体" w:hint="eastAsia"/>
                <w:b/>
                <w:sz w:val="20"/>
              </w:rPr>
              <w:t>环保设施：</w:t>
            </w:r>
          </w:p>
          <w:p w:rsidR="002F3186" w:rsidRDefault="002F3186" w:rsidP="0095163E">
            <w:pPr>
              <w:spacing w:line="240" w:lineRule="exact"/>
              <w:rPr>
                <w:rFonts w:ascii="宋体" w:hAnsi="宋体"/>
                <w:sz w:val="20"/>
              </w:rPr>
            </w:pPr>
            <w:r>
              <w:rPr>
                <w:rFonts w:ascii="宋体" w:hAnsi="宋体" w:hint="eastAsia"/>
                <w:sz w:val="20"/>
              </w:rPr>
              <w:t>消防栓、灭火器</w:t>
            </w:r>
          </w:p>
        </w:tc>
      </w:tr>
      <w:tr w:rsidR="002F3186" w:rsidTr="0095163E">
        <w:trPr>
          <w:cantSplit/>
          <w:trHeight w:val="651"/>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rFonts w:ascii="宋体" w:hAnsi="宋体"/>
                <w:b/>
                <w:sz w:val="20"/>
              </w:rPr>
            </w:pPr>
            <w:r>
              <w:rPr>
                <w:rFonts w:ascii="宋体" w:hAnsi="宋体" w:hint="eastAsia"/>
                <w:b/>
                <w:sz w:val="20"/>
              </w:rPr>
              <w:t>职业健康安全设施：</w:t>
            </w:r>
          </w:p>
          <w:p w:rsidR="002F3186" w:rsidRDefault="002F3186" w:rsidP="0095163E">
            <w:pPr>
              <w:spacing w:line="240" w:lineRule="exact"/>
              <w:rPr>
                <w:rFonts w:ascii="宋体" w:hAnsi="宋体"/>
                <w:sz w:val="20"/>
              </w:rPr>
            </w:pPr>
            <w:r>
              <w:rPr>
                <w:rFonts w:ascii="宋体" w:hAnsi="宋体" w:hint="eastAsia"/>
                <w:sz w:val="20"/>
              </w:rPr>
              <w:t>消防栓、灭火器</w:t>
            </w:r>
          </w:p>
        </w:tc>
      </w:tr>
      <w:tr w:rsidR="002F3186" w:rsidTr="0095163E">
        <w:trPr>
          <w:cantSplit/>
          <w:trHeight w:val="2531"/>
          <w:jc w:val="center"/>
        </w:trPr>
        <w:tc>
          <w:tcPr>
            <w:tcW w:w="720" w:type="dxa"/>
            <w:vMerge w:val="restart"/>
            <w:textDirection w:val="tbRlV"/>
            <w:vAlign w:val="center"/>
          </w:tcPr>
          <w:p w:rsidR="002F3186" w:rsidRDefault="002F3186" w:rsidP="0095163E">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2F3186" w:rsidRPr="005D6D93" w:rsidRDefault="002F3186" w:rsidP="0095163E">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2F3186" w:rsidRPr="00465760" w:rsidRDefault="002F3186" w:rsidP="0095163E">
            <w:pPr>
              <w:spacing w:line="300" w:lineRule="exact"/>
              <w:ind w:left="1"/>
              <w:rPr>
                <w:rFonts w:asciiTheme="minorEastAsia" w:eastAsiaTheme="minorEastAsia" w:hAnsiTheme="minorEastAsia"/>
                <w:sz w:val="21"/>
                <w:szCs w:val="21"/>
              </w:rPr>
            </w:pPr>
            <w:r w:rsidRPr="00465760">
              <w:rPr>
                <w:rFonts w:ascii="宋体" w:hAnsi="宋体" w:hint="eastAsia"/>
                <w:sz w:val="21"/>
                <w:szCs w:val="21"/>
              </w:rPr>
              <w:t>（</w:t>
            </w:r>
            <w:r w:rsidRPr="00465760">
              <w:rPr>
                <w:rFonts w:asciiTheme="minorEastAsia" w:eastAsiaTheme="minorEastAsia" w:hAnsiTheme="minorEastAsia" w:hint="eastAsia"/>
                <w:sz w:val="21"/>
                <w:szCs w:val="21"/>
              </w:rPr>
              <w:t>包括针对组织宗旨，制定相关管理方针政策、确保方针为员工理解并在运营中实施，监视方针的实施并评审方针的适宜性）</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经充分考虑本组织特点，本组织管理方针为：</w:t>
            </w:r>
          </w:p>
          <w:p w:rsidR="002F3186" w:rsidRPr="00465760" w:rsidRDefault="002F3186" w:rsidP="0095163E">
            <w:pPr>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顾客至上、遵纪守法、服务周到、开拓创新、全员环保、保障健康、诚实守信、持续改进。</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公司通过各种宣传方式，将质量方针宣传到本公司各层次，确保方针得到正确的理解和实施。</w:t>
            </w:r>
          </w:p>
          <w:p w:rsidR="002F3186" w:rsidRPr="005D6D93" w:rsidRDefault="002F3186" w:rsidP="0095163E">
            <w:pPr>
              <w:spacing w:line="300" w:lineRule="exact"/>
              <w:ind w:left="1"/>
              <w:rPr>
                <w:rFonts w:ascii="宋体" w:hAnsi="宋体"/>
                <w:b/>
                <w:sz w:val="21"/>
                <w:szCs w:val="21"/>
              </w:rPr>
            </w:pPr>
            <w:r w:rsidRPr="00465760">
              <w:rPr>
                <w:rFonts w:asciiTheme="minorEastAsia" w:eastAsiaTheme="minorEastAsia" w:hAnsiTheme="minorEastAsia" w:hint="eastAsia"/>
                <w:sz w:val="21"/>
                <w:szCs w:val="21"/>
              </w:rPr>
              <w:t>在每次管理评审会议上，总经理组织对方针的持续适宜性和有效性进行评审，并根据评审结果对其做出必要的调整。当有相关方需要公司提供管理方针时，可通过公司网站进行获取</w:t>
            </w:r>
          </w:p>
        </w:tc>
      </w:tr>
      <w:tr w:rsidR="002F3186" w:rsidTr="0095163E">
        <w:trPr>
          <w:cantSplit/>
          <w:trHeight w:val="2553"/>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465760" w:rsidRDefault="002F3186" w:rsidP="0095163E">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0"/>
              </w:rPr>
              <w:t>2、内部沟通的情况：内部沟通方式：</w:t>
            </w:r>
            <w:r w:rsidRPr="00465760">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 xml:space="preserve">                内部沟通的效果：良好</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组织对外联络，关注顾客的感受情况（QMS）：采取顾客满意度调查方式了解顾客感受。</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外部信息的接收、成文并答复的情况（E、S填写）：对会议通知和规定等登记处理</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sz w:val="21"/>
                <w:szCs w:val="21"/>
              </w:rPr>
            </w:pPr>
            <w:r w:rsidRPr="00465760">
              <w:rPr>
                <w:rFonts w:ascii="楷体_GB2312" w:eastAsia="楷体_GB2312" w:hint="eastAsia"/>
                <w:b/>
                <w:color w:val="000000" w:themeColor="text1"/>
                <w:sz w:val="21"/>
                <w:szCs w:val="21"/>
              </w:rPr>
              <w:t>重要环境因素信息对外交流情况（EMS填写）：</w:t>
            </w:r>
            <w:r w:rsidRPr="00465760">
              <w:rPr>
                <w:rFonts w:hint="eastAsia"/>
                <w:sz w:val="21"/>
                <w:szCs w:val="21"/>
              </w:rPr>
              <w:t>主要通过网络、交流及公开信、合同等方式进行，并达成一致性意见实施有效控制</w:t>
            </w:r>
          </w:p>
          <w:p w:rsidR="002F3186" w:rsidRPr="00465760" w:rsidRDefault="002F3186" w:rsidP="0095163E">
            <w:pPr>
              <w:spacing w:line="240" w:lineRule="exact"/>
              <w:rPr>
                <w:rFonts w:ascii="楷体_GB2312" w:eastAsia="楷体_GB2312"/>
                <w:b/>
                <w:color w:val="000000" w:themeColor="text1"/>
                <w:sz w:val="21"/>
                <w:szCs w:val="21"/>
              </w:rPr>
            </w:pPr>
          </w:p>
          <w:p w:rsidR="002F3186" w:rsidRPr="00465760" w:rsidRDefault="002F3186" w:rsidP="0095163E">
            <w:pPr>
              <w:spacing w:line="240" w:lineRule="exact"/>
              <w:rPr>
                <w:rFonts w:ascii="楷体_GB2312" w:eastAsia="楷体_GB2312"/>
                <w:b/>
                <w:color w:val="000000" w:themeColor="text1"/>
                <w:sz w:val="21"/>
                <w:szCs w:val="21"/>
              </w:rPr>
            </w:pPr>
            <w:r w:rsidRPr="00465760">
              <w:rPr>
                <w:rFonts w:ascii="楷体_GB2312" w:eastAsia="楷体_GB2312" w:hint="eastAsia"/>
                <w:b/>
                <w:color w:val="000000" w:themeColor="text1"/>
                <w:sz w:val="21"/>
                <w:szCs w:val="21"/>
              </w:rPr>
              <w:t>OHSMS事务代表协商和交流的情况（OHSMS填写）：</w:t>
            </w:r>
            <w:r w:rsidRPr="00465760">
              <w:rPr>
                <w:rFonts w:ascii="宋体" w:hAnsi="宋体" w:cs="Arial" w:hint="eastAsia"/>
                <w:sz w:val="21"/>
                <w:szCs w:val="21"/>
              </w:rPr>
              <w:t>与安全健康管理有关的法律法规，包括《劳动合同法》、《工伤保险条例》、《职业病防治法》等关于员工权益、保险等内容</w:t>
            </w:r>
          </w:p>
          <w:p w:rsidR="002F3186" w:rsidRPr="00465760" w:rsidRDefault="002F3186" w:rsidP="0095163E">
            <w:pPr>
              <w:spacing w:line="240" w:lineRule="exact"/>
              <w:rPr>
                <w:rFonts w:ascii="楷体_GB2312" w:eastAsia="楷体_GB2312"/>
                <w:b/>
                <w:color w:val="000000" w:themeColor="text1"/>
                <w:sz w:val="21"/>
                <w:szCs w:val="21"/>
              </w:rPr>
            </w:pPr>
          </w:p>
          <w:p w:rsidR="002F3186" w:rsidRPr="005D6D93" w:rsidRDefault="002F3186" w:rsidP="0095163E">
            <w:pPr>
              <w:spacing w:line="240" w:lineRule="exact"/>
              <w:rPr>
                <w:rFonts w:ascii="宋体" w:hAnsi="宋体"/>
                <w:b/>
                <w:sz w:val="21"/>
                <w:szCs w:val="21"/>
              </w:rPr>
            </w:pPr>
            <w:r w:rsidRPr="00465760">
              <w:rPr>
                <w:rFonts w:ascii="楷体_GB2312" w:eastAsia="楷体_GB2312" w:hint="eastAsia"/>
                <w:b/>
                <w:color w:val="000000" w:themeColor="text1"/>
                <w:sz w:val="21"/>
                <w:szCs w:val="21"/>
              </w:rPr>
              <w:t>与相关方协商的情况（OHSMS填写）：按公司要求执行</w:t>
            </w:r>
          </w:p>
        </w:tc>
      </w:tr>
      <w:tr w:rsidR="002F3186" w:rsidTr="0095163E">
        <w:trPr>
          <w:cantSplit/>
          <w:trHeight w:val="2250"/>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2F3186" w:rsidRPr="005D6D93" w:rsidRDefault="002F3186" w:rsidP="0095163E">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组织于2019年0</w:t>
            </w:r>
            <w:r w:rsidRPr="00465760">
              <w:rPr>
                <w:rFonts w:asciiTheme="minorEastAsia" w:eastAsiaTheme="minorEastAsia" w:hAnsiTheme="minorEastAsia"/>
                <w:sz w:val="21"/>
                <w:szCs w:val="21"/>
              </w:rPr>
              <w:t>9</w:t>
            </w:r>
            <w:r w:rsidRPr="00465760">
              <w:rPr>
                <w:rFonts w:asciiTheme="minorEastAsia" w:eastAsiaTheme="minorEastAsia" w:hAnsiTheme="minorEastAsia" w:hint="eastAsia"/>
                <w:sz w:val="21"/>
                <w:szCs w:val="21"/>
              </w:rPr>
              <w:t>月</w:t>
            </w:r>
            <w:r w:rsidR="00991500">
              <w:rPr>
                <w:rFonts w:asciiTheme="minorEastAsia" w:eastAsiaTheme="minorEastAsia" w:hAnsiTheme="minorEastAsia" w:hint="eastAsia"/>
                <w:sz w:val="21"/>
                <w:szCs w:val="21"/>
              </w:rPr>
              <w:t>6</w:t>
            </w:r>
            <w:r w:rsidRPr="00465760">
              <w:rPr>
                <w:rFonts w:asciiTheme="minorEastAsia" w:eastAsiaTheme="minorEastAsia" w:hAnsiTheme="minorEastAsia" w:hint="eastAsia"/>
                <w:sz w:val="21"/>
                <w:szCs w:val="21"/>
              </w:rPr>
              <w:t>日建立并正式实施管理体系。同时根据自身的实际情况和标准的要求组织工作人员编制了管理手册、作业文件和记录表格，2019年</w:t>
            </w:r>
            <w:r w:rsidR="00991500">
              <w:rPr>
                <w:rFonts w:asciiTheme="minorEastAsia" w:eastAsiaTheme="minorEastAsia" w:hAnsiTheme="minorEastAsia" w:hint="eastAsia"/>
                <w:sz w:val="21"/>
                <w:szCs w:val="21"/>
              </w:rPr>
              <w:t>9月</w:t>
            </w:r>
            <w:r w:rsidRPr="00465760">
              <w:rPr>
                <w:rFonts w:asciiTheme="minorEastAsia" w:eastAsiaTheme="minorEastAsia" w:hAnsiTheme="minorEastAsia" w:hint="eastAsia"/>
                <w:sz w:val="21"/>
                <w:szCs w:val="21"/>
              </w:rPr>
              <w:t>根据ISO45001-2018体系要求换版，制定了新版管理手册及体系文件，管理方针和管理目标。通过对过程监测结果进行分析，公司管理体系不断改进。</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 xml:space="preserve">确定了管理体系所需的过程，如文件与记录管理过程、合同评审过程、销售过程，并明确各过程的目标和职责，及各过程之间的衔接和影响。 </w:t>
            </w:r>
          </w:p>
          <w:p w:rsidR="002F3186" w:rsidRPr="00465760" w:rsidRDefault="002F3186" w:rsidP="0095163E">
            <w:pPr>
              <w:ind w:firstLineChars="200" w:firstLine="420"/>
              <w:rPr>
                <w:rFonts w:asciiTheme="minorEastAsia" w:eastAsiaTheme="minorEastAsia" w:hAnsiTheme="minorEastAsia"/>
                <w:sz w:val="21"/>
                <w:szCs w:val="21"/>
              </w:rPr>
            </w:pPr>
            <w:r w:rsidRPr="00465760">
              <w:rPr>
                <w:rFonts w:asciiTheme="minorEastAsia" w:eastAsiaTheme="minorEastAsia" w:hAnsiTheme="minorEastAsia" w:hint="eastAsia"/>
                <w:sz w:val="21"/>
                <w:szCs w:val="21"/>
              </w:rPr>
              <w:t>出示有“部门管理目标策划记录”对管理目标完成情况进行检查、统计、记录。</w:t>
            </w:r>
          </w:p>
          <w:p w:rsidR="002F3186" w:rsidRPr="005D6D93" w:rsidRDefault="002F3186" w:rsidP="0095163E">
            <w:pPr>
              <w:spacing w:line="240" w:lineRule="exact"/>
              <w:rPr>
                <w:rFonts w:ascii="宋体" w:hAnsi="宋体"/>
                <w:b/>
                <w:sz w:val="21"/>
                <w:szCs w:val="21"/>
              </w:rPr>
            </w:pPr>
            <w:r w:rsidRPr="00465760">
              <w:rPr>
                <w:rFonts w:asciiTheme="minorEastAsia" w:eastAsiaTheme="minorEastAsia" w:hAnsiTheme="minorEastAsia" w:hint="eastAsia"/>
                <w:sz w:val="21"/>
                <w:szCs w:val="21"/>
              </w:rPr>
              <w:t>提供了支持过程策划和运行的形成文件的信息。</w:t>
            </w:r>
          </w:p>
        </w:tc>
      </w:tr>
      <w:tr w:rsidR="002F3186" w:rsidTr="0095163E">
        <w:trPr>
          <w:cantSplit/>
          <w:trHeight w:val="1865"/>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2F3186" w:rsidRPr="00465760" w:rsidRDefault="002F3186" w:rsidP="0095163E">
            <w:pPr>
              <w:spacing w:line="240" w:lineRule="exact"/>
              <w:rPr>
                <w:rFonts w:ascii="宋体" w:hAnsi="宋体" w:cs="宋体"/>
                <w:color w:val="000000"/>
                <w:sz w:val="21"/>
                <w:szCs w:val="21"/>
              </w:rPr>
            </w:pPr>
            <w:r w:rsidRPr="00465760">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r>
              <w:rPr>
                <w:rFonts w:ascii="宋体" w:hAnsi="宋体" w:cs="宋体" w:hint="eastAsia"/>
                <w:color w:val="000000"/>
                <w:sz w:val="21"/>
                <w:szCs w:val="21"/>
              </w:rPr>
              <w:t>产品交付未发生顾客投诉、及产品不合格等情况。</w:t>
            </w:r>
          </w:p>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tc>
      </w:tr>
      <w:tr w:rsidR="002F3186" w:rsidTr="0095163E">
        <w:trPr>
          <w:cantSplit/>
          <w:trHeight w:val="985"/>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2F3186" w:rsidRPr="005D6D93" w:rsidRDefault="002F3186" w:rsidP="0095163E">
            <w:pPr>
              <w:spacing w:line="240" w:lineRule="exact"/>
              <w:rPr>
                <w:rFonts w:ascii="宋体" w:hAnsi="宋体"/>
                <w:b/>
                <w:sz w:val="21"/>
                <w:szCs w:val="21"/>
              </w:rPr>
            </w:pPr>
            <w:r>
              <w:rPr>
                <w:rFonts w:ascii="宋体" w:hAnsi="宋体"/>
                <w:b/>
                <w:sz w:val="21"/>
                <w:szCs w:val="21"/>
              </w:rPr>
              <w:t>初审一年以来未发生</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w:t>
            </w:r>
            <w:r>
              <w:rPr>
                <w:rFonts w:ascii="宋体" w:hAnsi="宋体" w:hint="eastAsia"/>
                <w:b/>
                <w:sz w:val="21"/>
                <w:szCs w:val="21"/>
              </w:rPr>
              <w:t>、抽查情况。</w:t>
            </w:r>
          </w:p>
          <w:p w:rsidR="002F3186" w:rsidRPr="005D6D93" w:rsidRDefault="002F3186" w:rsidP="0095163E">
            <w:pPr>
              <w:spacing w:line="300" w:lineRule="exact"/>
              <w:rPr>
                <w:rFonts w:ascii="宋体" w:hAnsi="宋体"/>
                <w:b/>
                <w:sz w:val="21"/>
                <w:szCs w:val="21"/>
              </w:rPr>
            </w:pPr>
            <w:r w:rsidRPr="005D6D93">
              <w:rPr>
                <w:rFonts w:ascii="宋体" w:hAnsi="宋体" w:hint="eastAsia"/>
                <w:b/>
                <w:sz w:val="21"/>
                <w:szCs w:val="21"/>
              </w:rPr>
              <w:t>（附相关证据）</w:t>
            </w:r>
          </w:p>
        </w:tc>
      </w:tr>
      <w:tr w:rsidR="002F3186" w:rsidTr="0095163E">
        <w:trPr>
          <w:cantSplit/>
          <w:trHeight w:val="1450"/>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2F3186" w:rsidRPr="00215608" w:rsidRDefault="002F3186" w:rsidP="0095163E">
            <w:pPr>
              <w:spacing w:line="240" w:lineRule="exact"/>
              <w:rPr>
                <w:rFonts w:ascii="宋体" w:hAnsi="宋体"/>
                <w:b/>
                <w:sz w:val="21"/>
                <w:szCs w:val="21"/>
              </w:rPr>
            </w:pPr>
            <w:r w:rsidRPr="00215608">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2F3186" w:rsidTr="0095163E">
        <w:trPr>
          <w:cantSplit/>
          <w:trHeight w:val="1979"/>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2F3186" w:rsidRPr="005D6D93" w:rsidRDefault="002F3186" w:rsidP="0095163E">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2F3186" w:rsidRPr="00215608"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提供《危险源辨识和风险评价表》对销售过程和测量测绘过程和办公活动分别进行辨识，采用直接判断方法，考虑了触电、职业病伤害、意外伤害、火灾等方面；从过去、现在、将来三种时态；正常、异常和紧急三种状态识别危险源。</w:t>
            </w:r>
          </w:p>
          <w:p w:rsidR="002F3186" w:rsidRPr="00791293" w:rsidRDefault="002F3186" w:rsidP="0095163E">
            <w:pPr>
              <w:tabs>
                <w:tab w:val="left" w:pos="2552"/>
              </w:tabs>
              <w:spacing w:line="360" w:lineRule="exact"/>
              <w:ind w:firstLineChars="200" w:firstLine="420"/>
              <w:rPr>
                <w:rFonts w:ascii="宋体" w:hAnsi="宋体"/>
                <w:b/>
                <w:sz w:val="21"/>
                <w:szCs w:val="21"/>
              </w:rPr>
            </w:pPr>
            <w:r w:rsidRPr="00215608">
              <w:rPr>
                <w:rFonts w:asciiTheme="minorEastAsia" w:eastAsiaTheme="minorEastAsia" w:hAnsiTheme="minorEastAsia" w:hint="eastAsia"/>
                <w:sz w:val="21"/>
                <w:szCs w:val="21"/>
              </w:rPr>
              <w:t>本部门识别的各区域危险源有：办公区域、销售过程所涉及的危险源，包括触电、火灾等。</w:t>
            </w:r>
          </w:p>
        </w:tc>
      </w:tr>
      <w:tr w:rsidR="002F3186" w:rsidTr="0095163E">
        <w:trPr>
          <w:cantSplit/>
          <w:trHeight w:val="1052"/>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2F3186" w:rsidRPr="00215608" w:rsidRDefault="002F3186" w:rsidP="0095163E">
            <w:pPr>
              <w:tabs>
                <w:tab w:val="left" w:pos="2552"/>
              </w:tabs>
              <w:spacing w:line="360" w:lineRule="exact"/>
              <w:ind w:firstLineChars="200" w:firstLine="420"/>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不可接受风险识别有：火灾。针对不可接受风险制订了目标指标和管理方案。</w:t>
            </w:r>
          </w:p>
          <w:p w:rsidR="002F3186" w:rsidRPr="00215608" w:rsidRDefault="002F3186" w:rsidP="0095163E">
            <w:pPr>
              <w:tabs>
                <w:tab w:val="left" w:pos="2552"/>
              </w:tabs>
              <w:spacing w:line="360" w:lineRule="exact"/>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危险源识别和不可接受风险评价基本符合要求。</w:t>
            </w:r>
          </w:p>
          <w:p w:rsidR="002F3186" w:rsidRPr="00E421CD" w:rsidRDefault="002F3186" w:rsidP="0095163E">
            <w:pPr>
              <w:spacing w:line="240" w:lineRule="exact"/>
              <w:rPr>
                <w:rFonts w:ascii="宋体" w:hAnsi="宋体"/>
                <w:b/>
                <w:sz w:val="21"/>
                <w:szCs w:val="21"/>
              </w:rPr>
            </w:pPr>
          </w:p>
        </w:tc>
      </w:tr>
      <w:tr w:rsidR="002F3186" w:rsidTr="0095163E">
        <w:trPr>
          <w:cantSplit/>
          <w:trHeight w:val="843"/>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2F3186" w:rsidRPr="00215608" w:rsidRDefault="002F3186" w:rsidP="0095163E">
            <w:pPr>
              <w:spacing w:line="240" w:lineRule="exact"/>
              <w:rPr>
                <w:rFonts w:ascii="宋体" w:hAnsi="宋体"/>
                <w:b/>
                <w:sz w:val="21"/>
                <w:szCs w:val="21"/>
              </w:rPr>
            </w:pPr>
            <w:r w:rsidRPr="00215608">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2F3186" w:rsidTr="0095163E">
        <w:trPr>
          <w:cantSplit/>
          <w:trHeight w:val="695"/>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2F3186" w:rsidRPr="005D6D93" w:rsidRDefault="002F3186" w:rsidP="0095163E">
            <w:pPr>
              <w:ind w:leftChars="100" w:left="240" w:firstLineChars="50" w:firstLine="105"/>
              <w:jc w:val="left"/>
              <w:rPr>
                <w:rFonts w:ascii="宋体" w:hAnsi="宋体"/>
                <w:b/>
                <w:sz w:val="21"/>
                <w:szCs w:val="21"/>
              </w:rPr>
            </w:pPr>
            <w:r>
              <w:rPr>
                <w:rFonts w:ascii="宋体" w:hAnsi="宋体"/>
                <w:b/>
                <w:sz w:val="21"/>
                <w:szCs w:val="21"/>
              </w:rPr>
              <w:t>公司无</w:t>
            </w:r>
            <w:r w:rsidRPr="005D6D93">
              <w:rPr>
                <w:rFonts w:ascii="宋体" w:hAnsi="宋体" w:hint="eastAsia"/>
                <w:b/>
                <w:sz w:val="21"/>
                <w:szCs w:val="21"/>
              </w:rPr>
              <w:t>特种设备</w:t>
            </w:r>
          </w:p>
        </w:tc>
      </w:tr>
      <w:tr w:rsidR="002F3186" w:rsidTr="0095163E">
        <w:trPr>
          <w:cantSplit/>
          <w:trHeight w:val="678"/>
          <w:jc w:val="center"/>
        </w:trPr>
        <w:tc>
          <w:tcPr>
            <w:tcW w:w="720" w:type="dxa"/>
            <w:vMerge/>
            <w:vAlign w:val="center"/>
          </w:tcPr>
          <w:p w:rsidR="002F3186" w:rsidRDefault="002F3186" w:rsidP="0095163E">
            <w:pPr>
              <w:spacing w:line="240" w:lineRule="exact"/>
              <w:jc w:val="center"/>
              <w:rPr>
                <w:b/>
                <w:szCs w:val="21"/>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2F3186" w:rsidRPr="00AA38C3" w:rsidRDefault="002F3186" w:rsidP="0095163E">
            <w:pPr>
              <w:spacing w:line="240" w:lineRule="exact"/>
              <w:rPr>
                <w:rFonts w:ascii="宋体" w:hAnsi="宋体"/>
                <w:b/>
                <w:sz w:val="21"/>
                <w:szCs w:val="21"/>
              </w:rPr>
            </w:pPr>
            <w:r w:rsidRPr="00AA38C3">
              <w:rPr>
                <w:rFonts w:asciiTheme="minorEastAsia" w:eastAsiaTheme="minorEastAsia" w:hAnsiTheme="minorEastAsia" w:hint="eastAsia"/>
                <w:sz w:val="21"/>
                <w:szCs w:val="21"/>
              </w:rPr>
              <w:t>公司为产品销售类公司，</w:t>
            </w:r>
            <w:r>
              <w:rPr>
                <w:rFonts w:asciiTheme="minorEastAsia" w:eastAsiaTheme="minorEastAsia" w:hAnsiTheme="minorEastAsia" w:hint="eastAsia"/>
                <w:sz w:val="21"/>
                <w:szCs w:val="21"/>
              </w:rPr>
              <w:t>公司</w:t>
            </w:r>
            <w:r w:rsidRPr="00AA38C3">
              <w:rPr>
                <w:rFonts w:asciiTheme="minorEastAsia" w:eastAsiaTheme="minorEastAsia" w:hAnsiTheme="minorEastAsia" w:hint="eastAsia"/>
                <w:sz w:val="21"/>
                <w:szCs w:val="21"/>
              </w:rPr>
              <w:t>除办公期间产生少量生活废水无其他类污染物排放。</w:t>
            </w:r>
            <w:r w:rsidRPr="00215608">
              <w:rPr>
                <w:rFonts w:ascii="宋体" w:hAnsi="宋体" w:hint="eastAsia"/>
                <w:sz w:val="21"/>
                <w:szCs w:val="21"/>
              </w:rPr>
              <w:t>不涉及危险化学品。</w:t>
            </w:r>
          </w:p>
        </w:tc>
      </w:tr>
      <w:tr w:rsidR="002F3186" w:rsidTr="0095163E">
        <w:trPr>
          <w:cantSplit/>
          <w:trHeight w:val="1264"/>
          <w:jc w:val="center"/>
        </w:trPr>
        <w:tc>
          <w:tcPr>
            <w:tcW w:w="720" w:type="dxa"/>
            <w:vMerge w:val="restart"/>
            <w:textDirection w:val="tbRlV"/>
            <w:vAlign w:val="center"/>
          </w:tcPr>
          <w:p w:rsidR="002F3186" w:rsidRPr="005D6D93" w:rsidRDefault="002F3186" w:rsidP="0095163E">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2F3186" w:rsidRPr="005D6D93"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2F3186" w:rsidRPr="00215608" w:rsidRDefault="002F3186" w:rsidP="0095163E">
            <w:pPr>
              <w:tabs>
                <w:tab w:val="left" w:pos="2552"/>
              </w:tabs>
              <w:spacing w:line="0" w:lineRule="atLeast"/>
              <w:ind w:firstLineChars="200" w:firstLine="420"/>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对目标进行了分解，建立了各部门的分目标，每年度末对目标进行考核，提供公司目标指标完成情况统计报告，各部门见部门考核情况。每季度由</w:t>
            </w:r>
            <w:r w:rsidR="00723871">
              <w:rPr>
                <w:rFonts w:asciiTheme="minorEastAsia" w:eastAsiaTheme="minorEastAsia" w:hAnsiTheme="minorEastAsia" w:hint="eastAsia"/>
                <w:sz w:val="21"/>
                <w:szCs w:val="21"/>
              </w:rPr>
              <w:t>办公室</w:t>
            </w:r>
            <w:r w:rsidRPr="00215608">
              <w:rPr>
                <w:rFonts w:asciiTheme="minorEastAsia" w:eastAsiaTheme="minorEastAsia" w:hAnsiTheme="minorEastAsia" w:hint="eastAsia"/>
                <w:sz w:val="21"/>
                <w:szCs w:val="21"/>
              </w:rPr>
              <w:t>按公司管理目标考核要求统计考核公司管理目标完成情况，提交管理评审会议。查到2019年全年及2020年1-3月份公司</w:t>
            </w:r>
            <w:r w:rsidR="00991500">
              <w:rPr>
                <w:rFonts w:asciiTheme="minorEastAsia" w:eastAsiaTheme="minorEastAsia" w:hAnsiTheme="minorEastAsia" w:hint="eastAsia"/>
                <w:sz w:val="21"/>
                <w:szCs w:val="21"/>
              </w:rPr>
              <w:t>管理目标完成情况，各项目标均已完成，考核人：高艳华，审批：杨福利</w:t>
            </w:r>
            <w:r w:rsidRPr="00215608">
              <w:rPr>
                <w:rFonts w:asciiTheme="minorEastAsia" w:eastAsiaTheme="minorEastAsia" w:hAnsiTheme="minorEastAsia" w:hint="eastAsia"/>
                <w:sz w:val="21"/>
                <w:szCs w:val="21"/>
              </w:rPr>
              <w:t>。</w:t>
            </w:r>
          </w:p>
          <w:p w:rsidR="002F3186" w:rsidRPr="001C6D06" w:rsidRDefault="002F3186" w:rsidP="0095163E">
            <w:pPr>
              <w:spacing w:line="240" w:lineRule="exact"/>
              <w:ind w:firstLineChars="50" w:firstLine="105"/>
              <w:rPr>
                <w:rFonts w:ascii="宋体" w:hAnsi="宋体"/>
                <w:b/>
                <w:sz w:val="21"/>
                <w:szCs w:val="21"/>
              </w:rPr>
            </w:pPr>
          </w:p>
        </w:tc>
      </w:tr>
      <w:tr w:rsidR="002F3186" w:rsidTr="0095163E">
        <w:trPr>
          <w:cantSplit/>
          <w:trHeight w:val="1144"/>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2F3186" w:rsidRPr="00215608" w:rsidRDefault="002F3186" w:rsidP="0095163E">
            <w:pPr>
              <w:tabs>
                <w:tab w:val="left" w:pos="2552"/>
              </w:tabs>
              <w:spacing w:line="360" w:lineRule="exact"/>
              <w:rPr>
                <w:rFonts w:asciiTheme="minorEastAsia" w:eastAsiaTheme="minorEastAsia" w:hAnsiTheme="minorEastAsia"/>
                <w:sz w:val="21"/>
                <w:szCs w:val="21"/>
              </w:rPr>
            </w:pPr>
            <w:r w:rsidRPr="00215608">
              <w:rPr>
                <w:rFonts w:asciiTheme="minorEastAsia" w:eastAsiaTheme="minorEastAsia" w:hAnsiTheme="minorEastAsia" w:hint="eastAsia"/>
                <w:sz w:val="21"/>
                <w:szCs w:val="21"/>
              </w:rPr>
              <w:t>主要采取顾客满意度调查的形式，本次调查统计的顾客满意度为</w:t>
            </w:r>
            <w:r w:rsidR="00DC2684">
              <w:rPr>
                <w:rFonts w:asciiTheme="minorEastAsia" w:eastAsiaTheme="minorEastAsia" w:hAnsiTheme="minorEastAsia"/>
                <w:sz w:val="21"/>
                <w:szCs w:val="21"/>
              </w:rPr>
              <w:t>9</w:t>
            </w:r>
            <w:r w:rsidR="00DC2684">
              <w:rPr>
                <w:rFonts w:asciiTheme="minorEastAsia" w:eastAsiaTheme="minorEastAsia" w:hAnsiTheme="minorEastAsia" w:hint="eastAsia"/>
                <w:sz w:val="21"/>
                <w:szCs w:val="21"/>
              </w:rPr>
              <w:t>8</w:t>
            </w:r>
            <w:r w:rsidRPr="00215608">
              <w:rPr>
                <w:rFonts w:asciiTheme="minorEastAsia" w:eastAsiaTheme="minorEastAsia" w:hAnsiTheme="minorEastAsia" w:hint="eastAsia"/>
                <w:sz w:val="21"/>
                <w:szCs w:val="21"/>
              </w:rPr>
              <w:t>%达到了公司和部门质量目标要求。</w:t>
            </w:r>
          </w:p>
          <w:p w:rsidR="002F3186" w:rsidRPr="00DC2684" w:rsidRDefault="002F3186" w:rsidP="0095163E">
            <w:pPr>
              <w:spacing w:line="240" w:lineRule="exact"/>
              <w:ind w:left="105" w:hangingChars="50" w:hanging="105"/>
              <w:rPr>
                <w:rFonts w:ascii="宋体" w:hAnsi="宋体"/>
                <w:b/>
                <w:sz w:val="21"/>
                <w:szCs w:val="21"/>
              </w:rPr>
            </w:pPr>
          </w:p>
        </w:tc>
      </w:tr>
      <w:tr w:rsidR="002F3186" w:rsidTr="0095163E">
        <w:trPr>
          <w:cantSplit/>
          <w:trHeight w:val="1252"/>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2F3186" w:rsidRPr="008E635A" w:rsidRDefault="002F3186" w:rsidP="0095163E">
            <w:pPr>
              <w:spacing w:line="240" w:lineRule="exact"/>
              <w:rPr>
                <w:rFonts w:asciiTheme="minorEastAsia" w:eastAsiaTheme="minorEastAsia" w:hAnsiTheme="minorEastAsia"/>
                <w:b/>
                <w:color w:val="FF0000"/>
                <w:sz w:val="21"/>
                <w:szCs w:val="21"/>
              </w:rPr>
            </w:pPr>
            <w:r w:rsidRPr="008E635A">
              <w:rPr>
                <w:rFonts w:asciiTheme="minorEastAsia" w:eastAsiaTheme="minorEastAsia" w:hAnsiTheme="minorEastAsia" w:hint="eastAsia"/>
                <w:sz w:val="21"/>
                <w:szCs w:val="21"/>
              </w:rPr>
              <w:t>建立有《内部审核控制程序》，规定了内审频次一年一次，内审时间：2020年1月</w:t>
            </w:r>
            <w:r w:rsidR="00471F0F">
              <w:rPr>
                <w:rFonts w:asciiTheme="minorEastAsia" w:eastAsiaTheme="minorEastAsia" w:hAnsiTheme="minorEastAsia" w:hint="eastAsia"/>
                <w:sz w:val="21"/>
                <w:szCs w:val="21"/>
              </w:rPr>
              <w:t>6</w:t>
            </w:r>
            <w:r w:rsidRPr="008E635A">
              <w:rPr>
                <w:rFonts w:asciiTheme="minorEastAsia" w:eastAsiaTheme="minorEastAsia" w:hAnsiTheme="minorEastAsia" w:hint="eastAsia"/>
                <w:sz w:val="21"/>
                <w:szCs w:val="21"/>
              </w:rPr>
              <w:t>日，拟定了审核实施表，明确了内审范围，内审人员经培训合格上岗，能力满足要求，未出现审核本部门情况，内审不符合项1项，</w:t>
            </w:r>
            <w:r w:rsidRPr="008E635A">
              <w:rPr>
                <w:rFonts w:asciiTheme="minorEastAsia" w:eastAsiaTheme="minorEastAsia" w:hAnsiTheme="minorEastAsia" w:cs="宋体" w:hint="eastAsia"/>
                <w:sz w:val="21"/>
                <w:szCs w:val="21"/>
              </w:rPr>
              <w:t>涉及市场部EO8.1</w:t>
            </w:r>
            <w:r w:rsidRPr="008E635A">
              <w:rPr>
                <w:rFonts w:asciiTheme="minorEastAsia" w:eastAsiaTheme="minorEastAsia" w:hAnsiTheme="minorEastAsia" w:hint="eastAsia"/>
                <w:sz w:val="21"/>
                <w:szCs w:val="21"/>
              </w:rPr>
              <w:t>条款，针对该不符</w:t>
            </w:r>
            <w:r>
              <w:rPr>
                <w:rFonts w:asciiTheme="minorEastAsia" w:eastAsiaTheme="minorEastAsia" w:hAnsiTheme="minorEastAsia" w:hint="eastAsia"/>
                <w:sz w:val="21"/>
                <w:szCs w:val="21"/>
              </w:rPr>
              <w:t>合项，已及时采取纠正措施后，经内审员验证关闭。内审记录的可追溯性及有效性需</w:t>
            </w:r>
            <w:r w:rsidRPr="008E635A">
              <w:rPr>
                <w:rFonts w:asciiTheme="minorEastAsia" w:eastAsiaTheme="minorEastAsia" w:hAnsiTheme="minorEastAsia" w:hint="eastAsia"/>
                <w:sz w:val="21"/>
                <w:szCs w:val="21"/>
              </w:rPr>
              <w:t>改善</w:t>
            </w:r>
            <w:r>
              <w:rPr>
                <w:rFonts w:asciiTheme="minorEastAsia" w:eastAsiaTheme="minorEastAsia" w:hAnsiTheme="minorEastAsia" w:hint="eastAsia"/>
                <w:sz w:val="21"/>
                <w:szCs w:val="21"/>
              </w:rPr>
              <w:t>，</w:t>
            </w:r>
            <w:r>
              <w:rPr>
                <w:rFonts w:ascii="宋体" w:hAnsi="宋体" w:cs="宋体" w:hint="eastAsia"/>
                <w:sz w:val="21"/>
                <w:szCs w:val="21"/>
              </w:rPr>
              <w:t>已交流</w:t>
            </w:r>
            <w:r w:rsidRPr="008E635A">
              <w:rPr>
                <w:rFonts w:asciiTheme="minorEastAsia" w:eastAsiaTheme="minorEastAsia" w:hAnsiTheme="minorEastAsia" w:hint="eastAsia"/>
                <w:sz w:val="21"/>
                <w:szCs w:val="21"/>
              </w:rPr>
              <w:t>。</w:t>
            </w:r>
          </w:p>
        </w:tc>
      </w:tr>
      <w:tr w:rsidR="002F3186" w:rsidTr="0095163E">
        <w:trPr>
          <w:cantSplit/>
          <w:trHeight w:val="1114"/>
          <w:jc w:val="center"/>
        </w:trPr>
        <w:tc>
          <w:tcPr>
            <w:tcW w:w="720" w:type="dxa"/>
            <w:vMerge/>
            <w:textDirection w:val="tbRlV"/>
            <w:vAlign w:val="center"/>
          </w:tcPr>
          <w:p w:rsidR="002F3186" w:rsidRDefault="002F3186" w:rsidP="0095163E">
            <w:pPr>
              <w:spacing w:line="240" w:lineRule="exact"/>
              <w:ind w:left="113" w:right="113"/>
              <w:jc w:val="center"/>
              <w:rPr>
                <w:b/>
                <w:szCs w:val="21"/>
              </w:rPr>
            </w:pPr>
          </w:p>
        </w:tc>
        <w:tc>
          <w:tcPr>
            <w:tcW w:w="9198" w:type="dxa"/>
          </w:tcPr>
          <w:p w:rsidR="002F3186" w:rsidRDefault="002F3186" w:rsidP="0095163E">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2F3186" w:rsidRPr="008E635A" w:rsidRDefault="002F3186" w:rsidP="0095163E">
            <w:pPr>
              <w:spacing w:line="240" w:lineRule="exact"/>
              <w:rPr>
                <w:b/>
                <w:color w:val="000000" w:themeColor="text1"/>
                <w:sz w:val="21"/>
                <w:szCs w:val="21"/>
              </w:rPr>
            </w:pPr>
            <w:r w:rsidRPr="008E635A">
              <w:rPr>
                <w:rFonts w:ascii="宋体" w:hAnsi="宋体" w:cs="宋体" w:hint="eastAsia"/>
                <w:sz w:val="21"/>
                <w:szCs w:val="21"/>
              </w:rPr>
              <w:t>管理评审频次为一年一次、本次管理评审于</w:t>
            </w:r>
            <w:r w:rsidRPr="008E635A">
              <w:rPr>
                <w:rFonts w:ascii="宋体" w:hAnsi="宋体" w:hint="eastAsia"/>
                <w:sz w:val="21"/>
                <w:szCs w:val="21"/>
              </w:rPr>
              <w:t>2020年1月</w:t>
            </w:r>
            <w:r w:rsidR="00471F0F">
              <w:rPr>
                <w:rFonts w:ascii="宋体" w:hAnsi="宋体" w:hint="eastAsia"/>
                <w:sz w:val="21"/>
                <w:szCs w:val="21"/>
              </w:rPr>
              <w:t>17</w:t>
            </w:r>
            <w:r w:rsidRPr="008E635A">
              <w:rPr>
                <w:rFonts w:ascii="宋体" w:hAnsi="宋体" w:hint="eastAsia"/>
                <w:sz w:val="21"/>
                <w:szCs w:val="21"/>
              </w:rPr>
              <w:t>日</w:t>
            </w:r>
            <w:r w:rsidRPr="008E635A">
              <w:rPr>
                <w:rFonts w:ascii="宋体" w:hAnsi="宋体" w:cs="宋体" w:hint="eastAsia"/>
                <w:sz w:val="21"/>
                <w:szCs w:val="21"/>
              </w:rPr>
              <w:t xml:space="preserve">由总经理主持完成、提供主要输入材料有各部门总结，输入信息基本充分和满足要求。输出见“管理评审报告”, </w:t>
            </w:r>
            <w:r w:rsidR="00471F0F">
              <w:rPr>
                <w:rFonts w:ascii="宋体" w:hAnsi="宋体" w:cs="宋体" w:hint="eastAsia"/>
                <w:sz w:val="21"/>
                <w:szCs w:val="21"/>
              </w:rPr>
              <w:t>做出了管理体系基本适宜、充分和有效的评审结论。管理评审的输出欠</w:t>
            </w:r>
            <w:r w:rsidRPr="008E635A">
              <w:rPr>
                <w:rFonts w:ascii="宋体" w:hAnsi="宋体" w:cs="宋体" w:hint="eastAsia"/>
                <w:sz w:val="21"/>
                <w:szCs w:val="21"/>
              </w:rPr>
              <w:t>具体，需改善</w:t>
            </w:r>
            <w:r>
              <w:rPr>
                <w:rFonts w:ascii="宋体" w:hAnsi="宋体" w:cs="宋体" w:hint="eastAsia"/>
                <w:sz w:val="21"/>
                <w:szCs w:val="21"/>
              </w:rPr>
              <w:t>,已交流</w:t>
            </w:r>
            <w:r w:rsidRPr="008E635A">
              <w:rPr>
                <w:rFonts w:ascii="宋体" w:hAnsi="宋体" w:cs="宋体" w:hint="eastAsia"/>
                <w:sz w:val="21"/>
                <w:szCs w:val="21"/>
              </w:rPr>
              <w:t>。</w:t>
            </w:r>
          </w:p>
        </w:tc>
      </w:tr>
      <w:tr w:rsidR="002F3186" w:rsidTr="0095163E">
        <w:trPr>
          <w:cantSplit/>
          <w:trHeight w:val="833"/>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Default="002F3186" w:rsidP="0095163E">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2F3186" w:rsidRDefault="002F3186" w:rsidP="0095163E">
            <w:pPr>
              <w:spacing w:line="240" w:lineRule="exact"/>
              <w:ind w:firstLineChars="100" w:firstLine="210"/>
              <w:rPr>
                <w:sz w:val="20"/>
              </w:rPr>
            </w:pPr>
            <w:r w:rsidRPr="00AA38C3">
              <w:rPr>
                <w:rFonts w:asciiTheme="minorEastAsia" w:eastAsiaTheme="minorEastAsia" w:hAnsiTheme="minorEastAsia" w:hint="eastAsia"/>
                <w:sz w:val="21"/>
                <w:szCs w:val="21"/>
              </w:rPr>
              <w:t>公司为产品销售类公司，除办公期间产生少量生活废水无其他类污染物排放。</w:t>
            </w:r>
          </w:p>
        </w:tc>
      </w:tr>
      <w:tr w:rsidR="002F3186" w:rsidTr="0095163E">
        <w:trPr>
          <w:cantSplit/>
          <w:trHeight w:val="987"/>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2F3186" w:rsidRPr="008E635A" w:rsidRDefault="002F3186" w:rsidP="0095163E">
            <w:pPr>
              <w:spacing w:line="240" w:lineRule="exact"/>
              <w:rPr>
                <w:rFonts w:asciiTheme="minorEastAsia" w:eastAsiaTheme="minorEastAsia" w:hAnsiTheme="minorEastAsia"/>
                <w:b/>
                <w:sz w:val="21"/>
                <w:szCs w:val="21"/>
              </w:rPr>
            </w:pPr>
            <w:r w:rsidRPr="008E635A">
              <w:rPr>
                <w:rFonts w:asciiTheme="minorEastAsia" w:eastAsiaTheme="minorEastAsia" w:hAnsiTheme="minorEastAsia" w:hint="eastAsia"/>
                <w:sz w:val="21"/>
                <w:szCs w:val="21"/>
              </w:rPr>
              <w:t>公司为产品销售类公司，本条款</w:t>
            </w:r>
            <w:r w:rsidRPr="008E635A">
              <w:rPr>
                <w:rFonts w:asciiTheme="minorEastAsia" w:eastAsiaTheme="minorEastAsia" w:hAnsiTheme="minorEastAsia"/>
                <w:sz w:val="21"/>
                <w:szCs w:val="21"/>
              </w:rPr>
              <w:t>不适用</w:t>
            </w:r>
            <w:r>
              <w:rPr>
                <w:rFonts w:asciiTheme="minorEastAsia" w:eastAsiaTheme="minorEastAsia" w:hAnsiTheme="minorEastAsia" w:hint="eastAsia"/>
                <w:b/>
                <w:sz w:val="21"/>
                <w:szCs w:val="21"/>
              </w:rPr>
              <w:t>。</w:t>
            </w:r>
          </w:p>
        </w:tc>
      </w:tr>
      <w:tr w:rsidR="002F3186" w:rsidTr="0095163E">
        <w:trPr>
          <w:cantSplit/>
          <w:trHeight w:val="827"/>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2F3186" w:rsidRPr="005D6D93" w:rsidRDefault="002F3186" w:rsidP="0095163E">
            <w:pPr>
              <w:spacing w:line="300" w:lineRule="exact"/>
              <w:rPr>
                <w:rFonts w:ascii="宋体" w:hAnsi="宋体"/>
                <w:b/>
                <w:sz w:val="21"/>
                <w:szCs w:val="21"/>
              </w:rPr>
            </w:pPr>
          </w:p>
          <w:p w:rsidR="002F3186" w:rsidRPr="008E635A" w:rsidRDefault="002F3186" w:rsidP="0095163E">
            <w:pPr>
              <w:spacing w:line="240" w:lineRule="exact"/>
              <w:rPr>
                <w:rFonts w:asciiTheme="minorEastAsia" w:eastAsiaTheme="minorEastAsia" w:hAnsiTheme="minorEastAsia"/>
                <w:sz w:val="21"/>
                <w:szCs w:val="21"/>
              </w:rPr>
            </w:pPr>
            <w:r w:rsidRPr="008E635A">
              <w:rPr>
                <w:rFonts w:asciiTheme="minorEastAsia" w:eastAsiaTheme="minorEastAsia" w:hAnsiTheme="minorEastAsia"/>
                <w:sz w:val="21"/>
                <w:szCs w:val="21"/>
              </w:rPr>
              <w:t>暂无</w:t>
            </w:r>
          </w:p>
        </w:tc>
      </w:tr>
      <w:tr w:rsidR="002F3186" w:rsidTr="0095163E">
        <w:trPr>
          <w:cantSplit/>
          <w:trHeight w:val="655"/>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2F3186" w:rsidRPr="008E635A" w:rsidRDefault="002F3186" w:rsidP="0095163E">
            <w:pPr>
              <w:spacing w:line="240" w:lineRule="exact"/>
              <w:rPr>
                <w:rFonts w:asciiTheme="minorEastAsia" w:eastAsiaTheme="minorEastAsia" w:hAnsiTheme="minorEastAsia"/>
                <w:sz w:val="21"/>
                <w:szCs w:val="21"/>
              </w:rPr>
            </w:pPr>
            <w:r w:rsidRPr="008E635A">
              <w:rPr>
                <w:rFonts w:asciiTheme="minorEastAsia" w:eastAsiaTheme="minorEastAsia" w:hAnsiTheme="minorEastAsia"/>
                <w:sz w:val="21"/>
                <w:szCs w:val="21"/>
              </w:rPr>
              <w:t>暂无</w:t>
            </w:r>
          </w:p>
        </w:tc>
      </w:tr>
      <w:tr w:rsidR="002F3186" w:rsidTr="0095163E">
        <w:trPr>
          <w:cantSplit/>
          <w:trHeight w:val="850"/>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Default="002F3186" w:rsidP="0095163E">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2F3186" w:rsidRDefault="002F3186" w:rsidP="0095163E">
            <w:pPr>
              <w:widowControl/>
              <w:spacing w:line="240" w:lineRule="exact"/>
              <w:rPr>
                <w:rFonts w:ascii="宋体" w:hAnsi="宋体"/>
                <w:b/>
                <w:sz w:val="21"/>
                <w:szCs w:val="21"/>
              </w:rPr>
            </w:pPr>
          </w:p>
          <w:p w:rsidR="002F3186" w:rsidRPr="008E635A" w:rsidRDefault="002F3186" w:rsidP="0095163E">
            <w:pPr>
              <w:widowControl/>
              <w:spacing w:line="240" w:lineRule="exact"/>
              <w:rPr>
                <w:rFonts w:ascii="宋体" w:hAnsi="宋体"/>
                <w:sz w:val="21"/>
                <w:szCs w:val="21"/>
              </w:rPr>
            </w:pPr>
            <w:r w:rsidRPr="008E635A">
              <w:rPr>
                <w:rFonts w:ascii="宋体" w:hAnsi="宋体" w:hint="eastAsia"/>
                <w:sz w:val="21"/>
                <w:szCs w:val="21"/>
              </w:rPr>
              <w:t>顾客满意度达到设定的目标值要求。</w:t>
            </w:r>
          </w:p>
        </w:tc>
      </w:tr>
      <w:tr w:rsidR="002F3186" w:rsidTr="0095163E">
        <w:trPr>
          <w:cantSplit/>
          <w:trHeight w:val="689"/>
          <w:jc w:val="center"/>
        </w:trPr>
        <w:tc>
          <w:tcPr>
            <w:tcW w:w="720" w:type="dxa"/>
            <w:vMerge w:val="restart"/>
            <w:vAlign w:val="center"/>
          </w:tcPr>
          <w:p w:rsidR="002F3186" w:rsidRPr="005D6D93" w:rsidRDefault="002F3186" w:rsidP="0095163E">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2F3186" w:rsidRPr="005D6D93" w:rsidRDefault="002F3186" w:rsidP="0095163E">
            <w:pPr>
              <w:spacing w:line="240" w:lineRule="exact"/>
              <w:ind w:left="113" w:right="113"/>
              <w:jc w:val="center"/>
              <w:rPr>
                <w:rFonts w:ascii="宋体" w:hAnsi="宋体"/>
                <w:b/>
                <w:szCs w:val="21"/>
              </w:rPr>
            </w:pPr>
            <w:r w:rsidRPr="005D6D93">
              <w:rPr>
                <w:rFonts w:ascii="宋体" w:hAnsi="宋体" w:hint="eastAsia"/>
                <w:b/>
                <w:szCs w:val="21"/>
              </w:rPr>
              <w:t>续</w:t>
            </w:r>
          </w:p>
          <w:p w:rsidR="002F3186" w:rsidRPr="005D6D93" w:rsidRDefault="002F3186" w:rsidP="0095163E">
            <w:pPr>
              <w:spacing w:line="240" w:lineRule="exact"/>
              <w:ind w:left="113" w:right="113"/>
              <w:jc w:val="center"/>
              <w:rPr>
                <w:rFonts w:ascii="宋体" w:hAnsi="宋体"/>
                <w:b/>
                <w:szCs w:val="21"/>
              </w:rPr>
            </w:pPr>
            <w:r w:rsidRPr="005D6D93">
              <w:rPr>
                <w:rFonts w:ascii="宋体" w:hAnsi="宋体" w:hint="eastAsia"/>
                <w:b/>
                <w:szCs w:val="21"/>
              </w:rPr>
              <w:lastRenderedPageBreak/>
              <w:t>改</w:t>
            </w:r>
          </w:p>
          <w:p w:rsidR="002F3186" w:rsidRDefault="002F3186" w:rsidP="0095163E">
            <w:pPr>
              <w:spacing w:line="240" w:lineRule="exact"/>
              <w:ind w:left="113" w:right="113"/>
              <w:jc w:val="center"/>
              <w:rPr>
                <w:b/>
                <w:sz w:val="20"/>
              </w:rPr>
            </w:pPr>
            <w:r w:rsidRPr="005D6D93">
              <w:rPr>
                <w:rFonts w:ascii="宋体" w:hAnsi="宋体" w:hint="eastAsia"/>
                <w:b/>
                <w:szCs w:val="21"/>
              </w:rPr>
              <w:t>进</w:t>
            </w: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2F3186" w:rsidRPr="005D6D93" w:rsidRDefault="002F3186" w:rsidP="0095163E">
            <w:pPr>
              <w:spacing w:line="240" w:lineRule="exact"/>
              <w:rPr>
                <w:rFonts w:ascii="宋体" w:hAnsi="宋体"/>
                <w:b/>
                <w:sz w:val="21"/>
                <w:szCs w:val="21"/>
              </w:rPr>
            </w:pPr>
            <w:r>
              <w:rPr>
                <w:rFonts w:ascii="宋体" w:hAnsi="宋体"/>
                <w:b/>
                <w:sz w:val="21"/>
                <w:szCs w:val="21"/>
              </w:rPr>
              <w:t>通过内审</w:t>
            </w:r>
            <w:r>
              <w:rPr>
                <w:rFonts w:ascii="宋体" w:hAnsi="宋体" w:hint="eastAsia"/>
                <w:b/>
                <w:sz w:val="21"/>
                <w:szCs w:val="21"/>
              </w:rPr>
              <w:t>、</w:t>
            </w:r>
            <w:r>
              <w:rPr>
                <w:rFonts w:ascii="宋体" w:hAnsi="宋体"/>
                <w:b/>
                <w:sz w:val="21"/>
                <w:szCs w:val="21"/>
              </w:rPr>
              <w:t>管理评审制定了纠正措施</w:t>
            </w:r>
            <w:r>
              <w:rPr>
                <w:rFonts w:ascii="宋体" w:hAnsi="宋体" w:hint="eastAsia"/>
                <w:b/>
                <w:sz w:val="21"/>
                <w:szCs w:val="21"/>
              </w:rPr>
              <w:t>，</w:t>
            </w:r>
            <w:r>
              <w:rPr>
                <w:rFonts w:ascii="宋体" w:hAnsi="宋体"/>
                <w:b/>
                <w:sz w:val="21"/>
                <w:szCs w:val="21"/>
              </w:rPr>
              <w:t>纠正措施实施基本符合要求</w:t>
            </w:r>
            <w:r>
              <w:rPr>
                <w:rFonts w:ascii="宋体" w:hAnsi="宋体" w:hint="eastAsia"/>
                <w:b/>
                <w:sz w:val="21"/>
                <w:szCs w:val="21"/>
              </w:rPr>
              <w:t>。</w:t>
            </w:r>
          </w:p>
        </w:tc>
      </w:tr>
      <w:tr w:rsidR="002F3186" w:rsidTr="0095163E">
        <w:trPr>
          <w:cantSplit/>
          <w:trHeight w:val="699"/>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5D6D93" w:rsidRDefault="002F3186" w:rsidP="0095163E">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2F3186" w:rsidRPr="005D6D93" w:rsidRDefault="002F3186" w:rsidP="0095163E">
            <w:pPr>
              <w:spacing w:line="240" w:lineRule="exact"/>
              <w:rPr>
                <w:rFonts w:ascii="宋体" w:hAnsi="宋体"/>
                <w:b/>
                <w:sz w:val="21"/>
                <w:szCs w:val="21"/>
              </w:rPr>
            </w:pPr>
            <w:r>
              <w:rPr>
                <w:rFonts w:ascii="宋体" w:hAnsi="宋体"/>
                <w:b/>
                <w:sz w:val="21"/>
                <w:szCs w:val="21"/>
              </w:rPr>
              <w:t>无</w:t>
            </w:r>
          </w:p>
        </w:tc>
      </w:tr>
      <w:tr w:rsidR="002F3186" w:rsidTr="0095163E">
        <w:trPr>
          <w:cantSplit/>
          <w:trHeight w:val="1259"/>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Default="002F3186" w:rsidP="0095163E">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公司规定了纠正措施的来源,明确了对不合格项应进行原因分析,制定纠正措施计划,实施跟踪验证,确保所采取 的纠正措施满足预期要求。</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对以上不合格品采取退货货处置，对其进行原因分析并采取纠正措施，经主管经理验收，有效。</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内审中发现的不符合项已经采取纠正措施，整改完毕且有效。</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通过交谈，基本能清楚纠正和预防措施的控制要求。符合要求。</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改进的示例包括纠正、纠正措施、持续改进、突变、创新或重组。</w:t>
            </w:r>
          </w:p>
          <w:p w:rsidR="002F3186" w:rsidRPr="00AA38C3" w:rsidRDefault="002F3186" w:rsidP="0095163E">
            <w:pPr>
              <w:ind w:firstLineChars="200" w:firstLine="422"/>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为确保公司提供给客户合格的产品和服务，公司开展检查和考核工作。</w:t>
            </w:r>
          </w:p>
          <w:p w:rsidR="002F3186" w:rsidRPr="00AA38C3" w:rsidRDefault="002F3186" w:rsidP="0095163E">
            <w:pPr>
              <w:rPr>
                <w:rFonts w:asciiTheme="minorEastAsia" w:eastAsiaTheme="minorEastAsia" w:hAnsiTheme="minorEastAsia"/>
                <w:b/>
                <w:sz w:val="21"/>
                <w:szCs w:val="21"/>
              </w:rPr>
            </w:pPr>
            <w:r w:rsidRPr="00AA38C3">
              <w:rPr>
                <w:rFonts w:asciiTheme="minorEastAsia" w:eastAsiaTheme="minorEastAsia" w:hAnsiTheme="minorEastAsia" w:hint="eastAsia"/>
                <w:b/>
                <w:sz w:val="21"/>
                <w:szCs w:val="21"/>
              </w:rPr>
              <w:t>根据不同过程、不同产品和不同要求，采取不同的方法进行监视、测量和分析。</w:t>
            </w:r>
          </w:p>
          <w:p w:rsidR="002F3186" w:rsidRPr="005D6D93" w:rsidRDefault="002F3186" w:rsidP="0095163E">
            <w:pPr>
              <w:spacing w:line="240" w:lineRule="exact"/>
              <w:rPr>
                <w:rFonts w:ascii="宋体" w:hAnsi="宋体"/>
                <w:b/>
                <w:sz w:val="21"/>
                <w:szCs w:val="21"/>
              </w:rPr>
            </w:pPr>
            <w:r w:rsidRPr="00AA38C3">
              <w:rPr>
                <w:rFonts w:asciiTheme="minorEastAsia" w:eastAsiaTheme="minorEastAsia" w:hAnsiTheme="minorEastAsia" w:hint="eastAsia"/>
                <w:b/>
                <w:sz w:val="21"/>
                <w:szCs w:val="21"/>
              </w:rPr>
              <w:t>公司利用质量方针、目标、内审和外审、数据分析、纠正和预防措施以及管理评审，识别任何改进的机会，持续改进质量管理体系的适宜性、充分性和有效性。</w:t>
            </w:r>
          </w:p>
        </w:tc>
      </w:tr>
      <w:tr w:rsidR="002F3186" w:rsidRPr="002E5D92" w:rsidTr="0095163E">
        <w:trPr>
          <w:cantSplit/>
          <w:trHeight w:val="693"/>
          <w:jc w:val="center"/>
        </w:trPr>
        <w:tc>
          <w:tcPr>
            <w:tcW w:w="720" w:type="dxa"/>
            <w:vMerge/>
            <w:vAlign w:val="center"/>
          </w:tcPr>
          <w:p w:rsidR="002F3186" w:rsidRDefault="002F3186" w:rsidP="0095163E">
            <w:pPr>
              <w:spacing w:line="240" w:lineRule="exact"/>
              <w:jc w:val="center"/>
              <w:rPr>
                <w:b/>
                <w:sz w:val="20"/>
              </w:rPr>
            </w:pPr>
          </w:p>
        </w:tc>
        <w:tc>
          <w:tcPr>
            <w:tcW w:w="9198" w:type="dxa"/>
          </w:tcPr>
          <w:p w:rsidR="002F3186" w:rsidRPr="002E5D92" w:rsidRDefault="002F3186" w:rsidP="0095163E">
            <w:pPr>
              <w:spacing w:line="240" w:lineRule="exact"/>
              <w:rPr>
                <w:rFonts w:ascii="宋体" w:hAnsi="宋体"/>
                <w:b/>
                <w:sz w:val="21"/>
                <w:szCs w:val="21"/>
              </w:rPr>
            </w:pPr>
            <w:r w:rsidRPr="002E5D92">
              <w:rPr>
                <w:rFonts w:ascii="宋体" w:hAnsi="宋体"/>
                <w:b/>
                <w:sz w:val="21"/>
                <w:szCs w:val="21"/>
              </w:rPr>
              <w:t xml:space="preserve">4. </w:t>
            </w:r>
            <w:r w:rsidRPr="002E5D92">
              <w:rPr>
                <w:rFonts w:ascii="宋体" w:hAnsi="宋体" w:hint="eastAsia"/>
                <w:b/>
                <w:sz w:val="21"/>
                <w:szCs w:val="21"/>
              </w:rPr>
              <w:t>上次不符合的整改情况</w:t>
            </w:r>
          </w:p>
          <w:p w:rsidR="002F3186" w:rsidRPr="002E5D92" w:rsidRDefault="002F3186" w:rsidP="0095163E">
            <w:pPr>
              <w:spacing w:line="240" w:lineRule="exact"/>
              <w:rPr>
                <w:rFonts w:ascii="宋体" w:hAnsi="宋体"/>
                <w:b/>
                <w:sz w:val="21"/>
                <w:szCs w:val="21"/>
              </w:rPr>
            </w:pPr>
            <w:r w:rsidRPr="002E5D92">
              <w:rPr>
                <w:rFonts w:ascii="宋体" w:hAnsi="宋体" w:hint="eastAsia"/>
                <w:b/>
                <w:sz w:val="21"/>
                <w:szCs w:val="21"/>
              </w:rPr>
              <w:t>初审审核发现的</w:t>
            </w:r>
            <w:r w:rsidR="002E5D92">
              <w:rPr>
                <w:rFonts w:ascii="宋体" w:hAnsi="宋体" w:hint="eastAsia"/>
                <w:b/>
                <w:sz w:val="21"/>
                <w:szCs w:val="21"/>
              </w:rPr>
              <w:t>不符合项</w:t>
            </w:r>
            <w:r w:rsidRPr="002E5D92">
              <w:rPr>
                <w:rFonts w:ascii="宋体" w:hAnsi="宋体" w:hint="eastAsia"/>
                <w:b/>
                <w:sz w:val="21"/>
                <w:szCs w:val="21"/>
              </w:rPr>
              <w:t>已实施纠正措施，纠正措施实施未见不符合。</w:t>
            </w:r>
          </w:p>
        </w:tc>
      </w:tr>
    </w:tbl>
    <w:p w:rsidR="002F3186" w:rsidRDefault="002F3186" w:rsidP="00EA5A5F">
      <w:pPr>
        <w:tabs>
          <w:tab w:val="left" w:pos="645"/>
        </w:tabs>
        <w:spacing w:afterLines="50" w:line="360" w:lineRule="exact"/>
        <w:rPr>
          <w:b/>
          <w:sz w:val="26"/>
          <w:szCs w:val="26"/>
        </w:rPr>
      </w:pPr>
    </w:p>
    <w:p w:rsidR="002F3186" w:rsidRDefault="002F3186" w:rsidP="00EA5A5F">
      <w:pPr>
        <w:tabs>
          <w:tab w:val="left" w:pos="645"/>
        </w:tabs>
        <w:spacing w:afterLines="50" w:line="360" w:lineRule="exact"/>
        <w:rPr>
          <w:b/>
          <w:sz w:val="16"/>
          <w:szCs w:val="16"/>
        </w:rPr>
      </w:pPr>
      <w:r>
        <w:rPr>
          <w:rFonts w:hint="eastAsia"/>
          <w:b/>
          <w:sz w:val="26"/>
          <w:szCs w:val="26"/>
        </w:rPr>
        <w:t>七、其它需要说明的问题</w:t>
      </w:r>
    </w:p>
    <w:p w:rsidR="002F3186" w:rsidRDefault="002F3186" w:rsidP="002F318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2F3186" w:rsidTr="0095163E">
        <w:tc>
          <w:tcPr>
            <w:tcW w:w="5353" w:type="dxa"/>
          </w:tcPr>
          <w:p w:rsidR="002F3186" w:rsidRPr="00BA3D59" w:rsidRDefault="002F3186" w:rsidP="0095163E">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2F3186" w:rsidRPr="00BA3D59" w:rsidRDefault="002F3186" w:rsidP="0095163E">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2F3186" w:rsidTr="0095163E">
        <w:tc>
          <w:tcPr>
            <w:tcW w:w="5353" w:type="dxa"/>
          </w:tcPr>
          <w:p w:rsidR="002F3186" w:rsidRPr="00BA3D59" w:rsidRDefault="002F3186" w:rsidP="0095163E">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2F3186" w:rsidRPr="00BA3D59" w:rsidRDefault="002F3186" w:rsidP="0095163E">
            <w:pPr>
              <w:snapToGrid w:val="0"/>
              <w:spacing w:line="360" w:lineRule="auto"/>
              <w:ind w:leftChars="-88" w:left="-211" w:firstLineChars="223" w:firstLine="537"/>
              <w:rPr>
                <w:rFonts w:ascii="宋体"/>
                <w:b/>
                <w:szCs w:val="21"/>
              </w:rPr>
            </w:pPr>
          </w:p>
        </w:tc>
      </w:tr>
      <w:tr w:rsidR="002F3186" w:rsidTr="0095163E">
        <w:tc>
          <w:tcPr>
            <w:tcW w:w="5353" w:type="dxa"/>
          </w:tcPr>
          <w:p w:rsidR="002F3186" w:rsidRPr="00BA3D59" w:rsidRDefault="002F3186" w:rsidP="0095163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2F3186" w:rsidRPr="00BA3D59" w:rsidRDefault="002F3186" w:rsidP="0095163E">
            <w:pPr>
              <w:snapToGrid w:val="0"/>
              <w:spacing w:line="360" w:lineRule="auto"/>
              <w:ind w:leftChars="-88" w:left="-211" w:firstLineChars="223" w:firstLine="537"/>
              <w:rPr>
                <w:rFonts w:ascii="宋体"/>
                <w:b/>
                <w:color w:val="FF0000"/>
                <w:szCs w:val="21"/>
              </w:rPr>
            </w:pPr>
          </w:p>
        </w:tc>
      </w:tr>
      <w:tr w:rsidR="002F3186" w:rsidTr="0095163E">
        <w:tc>
          <w:tcPr>
            <w:tcW w:w="5353" w:type="dxa"/>
          </w:tcPr>
          <w:p w:rsidR="002F3186" w:rsidRPr="00BA3D59" w:rsidRDefault="002F3186" w:rsidP="0095163E">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2F3186" w:rsidRPr="00BA3D59" w:rsidRDefault="002F3186" w:rsidP="0095163E">
            <w:pPr>
              <w:snapToGrid w:val="0"/>
              <w:spacing w:line="360" w:lineRule="auto"/>
              <w:ind w:leftChars="-88" w:left="-211" w:firstLineChars="223" w:firstLine="537"/>
              <w:rPr>
                <w:rFonts w:ascii="宋体"/>
                <w:b/>
                <w:color w:val="FF0000"/>
                <w:szCs w:val="21"/>
              </w:rPr>
            </w:pPr>
          </w:p>
        </w:tc>
      </w:tr>
    </w:tbl>
    <w:p w:rsidR="002F3186" w:rsidRDefault="002F3186" w:rsidP="002F3186">
      <w:pPr>
        <w:snapToGrid w:val="0"/>
        <w:spacing w:line="360" w:lineRule="auto"/>
        <w:ind w:leftChars="-88" w:left="-211" w:firstLineChars="223" w:firstLine="493"/>
        <w:rPr>
          <w:b/>
          <w:spacing w:val="-10"/>
          <w:szCs w:val="21"/>
        </w:rPr>
      </w:pPr>
    </w:p>
    <w:p w:rsidR="002F3186" w:rsidRDefault="002F3186" w:rsidP="002F3186">
      <w:pPr>
        <w:snapToGrid w:val="0"/>
        <w:spacing w:line="360" w:lineRule="auto"/>
        <w:ind w:leftChars="-88" w:left="-211" w:firstLineChars="223" w:firstLine="493"/>
        <w:rPr>
          <w:rFonts w:ascii="宋体"/>
          <w:b/>
          <w:szCs w:val="21"/>
        </w:rPr>
      </w:pPr>
      <w:r>
        <w:rPr>
          <w:rFonts w:ascii="宋体" w:hAnsi="宋体" w:hint="eastAsia"/>
          <w:b/>
          <w:spacing w:val="-10"/>
          <w:szCs w:val="21"/>
        </w:rPr>
        <w:t>■</w:t>
      </w:r>
      <w:r>
        <w:rPr>
          <w:rFonts w:ascii="宋体" w:hAnsi="宋体" w:hint="eastAsia"/>
          <w:b/>
          <w:szCs w:val="21"/>
        </w:rPr>
        <w:t>达到审核目的</w:t>
      </w:r>
    </w:p>
    <w:p w:rsidR="002F3186" w:rsidRDefault="002F3186" w:rsidP="002F318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2F3186" w:rsidRDefault="002F3186" w:rsidP="00EA5A5F">
      <w:pPr>
        <w:tabs>
          <w:tab w:val="left" w:pos="645"/>
        </w:tabs>
        <w:spacing w:beforeLines="50" w:afterLines="50" w:line="360" w:lineRule="exact"/>
        <w:rPr>
          <w:b/>
          <w:sz w:val="16"/>
          <w:szCs w:val="16"/>
        </w:rPr>
      </w:pPr>
      <w:r>
        <w:rPr>
          <w:rFonts w:hint="eastAsia"/>
          <w:b/>
          <w:sz w:val="26"/>
          <w:szCs w:val="26"/>
        </w:rPr>
        <w:t>八、本次审核不符合项</w:t>
      </w:r>
    </w:p>
    <w:p w:rsidR="002F3186" w:rsidRPr="005D6D93" w:rsidRDefault="002F3186" w:rsidP="002F3186">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Pr>
          <w:rFonts w:ascii="宋体" w:hAnsi="宋体" w:hint="eastAsia"/>
          <w:b/>
          <w:szCs w:val="21"/>
        </w:rPr>
        <w:t>1</w:t>
      </w:r>
      <w:r w:rsidRPr="005D6D93">
        <w:rPr>
          <w:rFonts w:ascii="宋体" w:hAnsi="宋体" w:hint="eastAsia"/>
          <w:b/>
          <w:szCs w:val="21"/>
        </w:rPr>
        <w:t>项；其中</w:t>
      </w:r>
      <w:r w:rsidR="001F5A7E">
        <w:rPr>
          <w:rFonts w:ascii="宋体" w:hAnsi="宋体"/>
          <w:b/>
          <w:szCs w:val="21"/>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w:t>
      </w:r>
      <w:r>
        <w:rPr>
          <w:rFonts w:ascii="宋体" w:hAnsi="宋体" w:hint="eastAsia"/>
          <w:b/>
          <w:szCs w:val="21"/>
        </w:rPr>
        <w:t>0</w:t>
      </w:r>
      <w:r w:rsidRPr="005D6D93">
        <w:rPr>
          <w:rFonts w:ascii="宋体" w:hAnsi="宋体" w:hint="eastAsia"/>
          <w:b/>
          <w:szCs w:val="21"/>
        </w:rPr>
        <w:t>项，一般不符合项，观察项</w:t>
      </w:r>
      <w:r>
        <w:rPr>
          <w:rFonts w:ascii="宋体" w:hAnsi="宋体" w:hint="eastAsia"/>
          <w:b/>
          <w:szCs w:val="21"/>
        </w:rPr>
        <w:t>1</w:t>
      </w:r>
      <w:r w:rsidRPr="005D6D93">
        <w:rPr>
          <w:rFonts w:ascii="宋体" w:hAnsi="宋体" w:hint="eastAsia"/>
          <w:b/>
          <w:szCs w:val="21"/>
        </w:rPr>
        <w:t>项分布在部门条款，见不符合项分布表。（</w:t>
      </w:r>
      <w:r w:rsidRPr="005D6D93">
        <w:rPr>
          <w:rFonts w:ascii="宋体" w:hAnsi="宋体"/>
          <w:b/>
          <w:szCs w:val="21"/>
        </w:rPr>
        <w:t>Q</w:t>
      </w:r>
      <w:r w:rsidR="00991500">
        <w:rPr>
          <w:rFonts w:ascii="宋体" w:hAnsi="宋体" w:hint="eastAsia"/>
          <w:b/>
          <w:szCs w:val="21"/>
        </w:rPr>
        <w:t>7.5.2</w:t>
      </w:r>
      <w:r w:rsidRPr="005D6D93">
        <w:rPr>
          <w:rFonts w:ascii="宋体" w:hAnsi="宋体"/>
          <w:b/>
          <w:szCs w:val="21"/>
        </w:rPr>
        <w:t>/J/E</w:t>
      </w:r>
      <w:r w:rsidR="00991500">
        <w:rPr>
          <w:rFonts w:ascii="宋体" w:hAnsi="宋体" w:hint="eastAsia"/>
          <w:b/>
          <w:szCs w:val="21"/>
        </w:rPr>
        <w:t>7.5.2</w:t>
      </w:r>
      <w:r w:rsidRPr="005D6D93">
        <w:rPr>
          <w:rFonts w:ascii="宋体" w:hAnsi="宋体"/>
          <w:b/>
          <w:szCs w:val="21"/>
        </w:rPr>
        <w:t>/S</w:t>
      </w:r>
      <w:r w:rsidR="00991500">
        <w:rPr>
          <w:rFonts w:ascii="宋体" w:hAnsi="宋体" w:hint="eastAsia"/>
          <w:b/>
          <w:szCs w:val="21"/>
        </w:rPr>
        <w:t>7.5.2</w:t>
      </w:r>
      <w:r w:rsidRPr="005D6D93">
        <w:rPr>
          <w:rFonts w:ascii="宋体" w:hAnsi="宋体" w:hint="eastAsia"/>
          <w:b/>
          <w:szCs w:val="21"/>
        </w:rPr>
        <w:t>分开填写）</w:t>
      </w:r>
    </w:p>
    <w:p w:rsidR="002F3186" w:rsidRDefault="002F3186" w:rsidP="00EA5A5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2F3186" w:rsidTr="0095163E">
        <w:trPr>
          <w:cantSplit/>
          <w:trHeight w:val="510"/>
          <w:jc w:val="center"/>
        </w:trPr>
        <w:tc>
          <w:tcPr>
            <w:tcW w:w="9523" w:type="dxa"/>
            <w:vAlign w:val="center"/>
          </w:tcPr>
          <w:p w:rsidR="002F3186" w:rsidRPr="001808D4" w:rsidRDefault="002F3186" w:rsidP="0095163E">
            <w:pPr>
              <w:ind w:leftChars="100" w:left="240" w:firstLineChars="50" w:firstLine="120"/>
              <w:jc w:val="left"/>
              <w:rPr>
                <w:rFonts w:ascii="宋体" w:hAnsi="宋体"/>
                <w:b/>
                <w:szCs w:val="21"/>
              </w:rPr>
            </w:pPr>
            <w:r w:rsidRPr="001808D4">
              <w:rPr>
                <w:rFonts w:ascii="宋体" w:hAnsi="宋体"/>
                <w:b/>
                <w:szCs w:val="21"/>
              </w:rPr>
              <w:t>1.</w:t>
            </w:r>
            <w:r>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Pr>
                <w:rFonts w:ascii="宋体" w:hAnsi="宋体" w:hint="eastAsia"/>
                <w:b/>
                <w:szCs w:val="21"/>
              </w:rPr>
              <w:t>■</w:t>
            </w:r>
            <w:r w:rsidRPr="001808D4">
              <w:rPr>
                <w:rFonts w:ascii="宋体" w:hAnsi="宋体"/>
                <w:b/>
                <w:szCs w:val="21"/>
              </w:rPr>
              <w:t xml:space="preserve">EMS  </w:t>
            </w:r>
            <w:r>
              <w:rPr>
                <w:rFonts w:ascii="宋体" w:hAnsi="宋体" w:hint="eastAsia"/>
                <w:b/>
                <w:szCs w:val="21"/>
              </w:rPr>
              <w:t>■</w:t>
            </w:r>
            <w:r w:rsidRPr="001808D4">
              <w:rPr>
                <w:rFonts w:ascii="宋体" w:hAnsi="宋体"/>
                <w:b/>
                <w:szCs w:val="21"/>
              </w:rPr>
              <w:t>OHSMS</w:t>
            </w:r>
          </w:p>
          <w:p w:rsidR="002F3186" w:rsidRPr="001808D4" w:rsidRDefault="002F3186" w:rsidP="0095163E">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2F3186" w:rsidRPr="008E635A" w:rsidRDefault="002F3186" w:rsidP="0095163E">
            <w:pPr>
              <w:spacing w:line="280" w:lineRule="exact"/>
              <w:ind w:leftChars="88" w:left="316" w:hangingChars="50" w:hanging="105"/>
              <w:rPr>
                <w:rFonts w:ascii="宋体" w:hAnsi="宋体"/>
                <w:sz w:val="21"/>
                <w:szCs w:val="21"/>
              </w:rPr>
            </w:pPr>
            <w:r w:rsidRPr="008E635A">
              <w:rPr>
                <w:rFonts w:ascii="宋体" w:hAnsi="宋体"/>
                <w:sz w:val="21"/>
                <w:szCs w:val="21"/>
              </w:rPr>
              <w:t>(</w:t>
            </w:r>
            <w:r w:rsidRPr="008E635A">
              <w:rPr>
                <w:rFonts w:ascii="宋体" w:hAnsi="宋体" w:hint="eastAsia"/>
                <w:sz w:val="21"/>
                <w:szCs w:val="21"/>
              </w:rPr>
              <w:t>描述组织的管理体系在认证周期内持续对过程控制的情况，持续满足标准要求和目标方面的有效性，向顾客提供稳定、合格产品，满足适用的环境</w:t>
            </w:r>
            <w:r w:rsidRPr="008E635A">
              <w:rPr>
                <w:rFonts w:ascii="宋体" w:hAnsi="宋体"/>
                <w:sz w:val="21"/>
                <w:szCs w:val="21"/>
              </w:rPr>
              <w:t>/</w:t>
            </w:r>
            <w:r w:rsidRPr="008E635A">
              <w:rPr>
                <w:rFonts w:ascii="宋体" w:hAnsi="宋体" w:hint="eastAsia"/>
                <w:sz w:val="21"/>
                <w:szCs w:val="21"/>
              </w:rPr>
              <w:t>职业健康安全法规、防止污染、重大事故和持续改进而策划的活动的情况；扩大范围部分体系运行情况</w:t>
            </w:r>
            <w:r w:rsidRPr="008E635A">
              <w:rPr>
                <w:rFonts w:ascii="宋体" w:hAnsi="宋体"/>
                <w:sz w:val="21"/>
                <w:szCs w:val="21"/>
              </w:rPr>
              <w:t>)</w:t>
            </w:r>
          </w:p>
          <w:p w:rsidR="002F3186" w:rsidRPr="001808D4" w:rsidRDefault="002F3186" w:rsidP="0095163E">
            <w:pPr>
              <w:spacing w:line="240" w:lineRule="exact"/>
              <w:rPr>
                <w:rFonts w:ascii="宋体" w:hAnsi="宋体"/>
                <w:b/>
                <w:szCs w:val="21"/>
              </w:rPr>
            </w:pPr>
          </w:p>
        </w:tc>
      </w:tr>
      <w:tr w:rsidR="002F3186" w:rsidTr="0095163E">
        <w:trPr>
          <w:cantSplit/>
          <w:trHeight w:val="510"/>
          <w:jc w:val="center"/>
        </w:trPr>
        <w:tc>
          <w:tcPr>
            <w:tcW w:w="9523" w:type="dxa"/>
          </w:tcPr>
          <w:p w:rsidR="002F3186" w:rsidRPr="001808D4" w:rsidRDefault="002F3186" w:rsidP="0095163E">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2F3186" w:rsidRPr="001808D4" w:rsidRDefault="002F3186" w:rsidP="0095163E">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F3186" w:rsidRPr="001808D4" w:rsidRDefault="002F3186" w:rsidP="0095163E">
            <w:pPr>
              <w:spacing w:line="280" w:lineRule="exact"/>
              <w:ind w:firstLineChars="150" w:firstLine="361"/>
              <w:rPr>
                <w:rFonts w:ascii="宋体" w:hAnsi="宋体"/>
                <w:b/>
                <w:szCs w:val="21"/>
              </w:rPr>
            </w:pPr>
            <w:r>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F3186" w:rsidRPr="001808D4" w:rsidRDefault="002F3186" w:rsidP="0095163E">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F3186" w:rsidRPr="001808D4" w:rsidRDefault="002F3186" w:rsidP="0095163E">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F3186" w:rsidRDefault="002F3186" w:rsidP="0095163E">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2F3186" w:rsidRDefault="002F3186" w:rsidP="0095163E">
            <w:pPr>
              <w:spacing w:line="280" w:lineRule="exact"/>
              <w:rPr>
                <w:b/>
                <w:sz w:val="26"/>
                <w:szCs w:val="26"/>
              </w:rPr>
            </w:pPr>
          </w:p>
        </w:tc>
      </w:tr>
    </w:tbl>
    <w:p w:rsidR="002F3186" w:rsidRDefault="002F3186" w:rsidP="002F3186">
      <w:pPr>
        <w:snapToGrid w:val="0"/>
        <w:spacing w:line="240" w:lineRule="exact"/>
        <w:rPr>
          <w:b/>
          <w:sz w:val="21"/>
          <w:szCs w:val="21"/>
        </w:rPr>
      </w:pPr>
    </w:p>
    <w:p w:rsidR="002F3186" w:rsidRDefault="002F3186" w:rsidP="00EA5A5F">
      <w:pPr>
        <w:tabs>
          <w:tab w:val="left" w:pos="645"/>
        </w:tabs>
        <w:spacing w:afterLines="50" w:line="360" w:lineRule="exact"/>
        <w:rPr>
          <w:b/>
          <w:sz w:val="16"/>
          <w:szCs w:val="16"/>
        </w:rPr>
      </w:pPr>
      <w:r>
        <w:rPr>
          <w:rFonts w:hint="eastAsia"/>
          <w:b/>
          <w:sz w:val="26"/>
          <w:szCs w:val="26"/>
        </w:rPr>
        <w:t>十、不符合项纠正措施要求</w:t>
      </w:r>
    </w:p>
    <w:p w:rsidR="002F3186" w:rsidRPr="002140A8" w:rsidRDefault="002F3186" w:rsidP="002F3186">
      <w:pPr>
        <w:snapToGrid w:val="0"/>
        <w:spacing w:line="360" w:lineRule="auto"/>
        <w:ind w:leftChars="-10" w:left="-24" w:firstLineChars="88" w:firstLine="186"/>
        <w:jc w:val="left"/>
        <w:rPr>
          <w:b/>
          <w:color w:val="000000" w:themeColor="text1"/>
        </w:rPr>
      </w:pPr>
      <w:r>
        <w:rPr>
          <w:rFonts w:hint="eastAsia"/>
          <w:b/>
          <w:sz w:val="21"/>
        </w:rPr>
        <w:t>根据相关规定</w:t>
      </w: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r>
        <w:rPr>
          <w:rFonts w:hint="eastAsia"/>
          <w:b/>
          <w:sz w:val="21"/>
        </w:rPr>
        <w:t>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2F3186" w:rsidRPr="002140A8" w:rsidRDefault="002F3186" w:rsidP="002F3186">
      <w:pPr>
        <w:spacing w:line="360" w:lineRule="exact"/>
        <w:ind w:leftChars="220" w:left="528"/>
        <w:rPr>
          <w:b/>
          <w:sz w:val="21"/>
        </w:rPr>
      </w:pPr>
    </w:p>
    <w:p w:rsidR="002F3186" w:rsidRPr="00B83239" w:rsidRDefault="002F3186" w:rsidP="00EA5A5F">
      <w:pPr>
        <w:spacing w:beforeLines="50" w:afterLines="50"/>
        <w:ind w:leftChars="-405" w:left="-121" w:hangingChars="326" w:hanging="851"/>
        <w:rPr>
          <w:rFonts w:asciiTheme="minorEastAsia" w:eastAsiaTheme="minorEastAsia" w:hAnsiTheme="minorEastAsia" w:cstheme="minorBidi"/>
          <w:b/>
          <w:color w:val="000000" w:themeColor="text1"/>
          <w:kern w:val="24"/>
          <w:sz w:val="21"/>
          <w:szCs w:val="21"/>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Pr="00B83239">
        <w:rPr>
          <w:rFonts w:asciiTheme="minorEastAsia" w:eastAsiaTheme="minorEastAsia" w:hAnsiTheme="minorEastAsia" w:cstheme="minorBidi" w:hint="eastAsia"/>
          <w:b/>
          <w:color w:val="000000" w:themeColor="text1"/>
          <w:kern w:val="24"/>
          <w:sz w:val="21"/>
          <w:szCs w:val="21"/>
        </w:rPr>
        <w:t>本次审核为远程审核，后续安排现场审核核验。</w:t>
      </w:r>
    </w:p>
    <w:p w:rsidR="002F3186" w:rsidRPr="00B83239" w:rsidRDefault="002F3186" w:rsidP="00EA5A5F">
      <w:pPr>
        <w:spacing w:beforeLines="50" w:afterLines="50"/>
        <w:ind w:leftChars="-51" w:left="-122" w:firstLineChars="46" w:firstLine="120"/>
        <w:rPr>
          <w:b/>
          <w:color w:val="FF0000"/>
          <w:sz w:val="26"/>
          <w:szCs w:val="26"/>
        </w:rPr>
      </w:pPr>
    </w:p>
    <w:p w:rsidR="002F3186" w:rsidRDefault="002F3186" w:rsidP="002F3186">
      <w:pPr>
        <w:snapToGrid w:val="0"/>
        <w:spacing w:line="360" w:lineRule="exact"/>
        <w:rPr>
          <w:b/>
          <w:bCs/>
          <w:sz w:val="21"/>
          <w:szCs w:val="28"/>
        </w:rPr>
      </w:pPr>
    </w:p>
    <w:p w:rsidR="002F3186" w:rsidRDefault="002F3186" w:rsidP="00EA5A5F">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2336" behindDoc="0" locked="0" layoutInCell="1" allowOverlap="1">
            <wp:simplePos x="0" y="0"/>
            <wp:positionH relativeFrom="column">
              <wp:posOffset>1705661</wp:posOffset>
            </wp:positionH>
            <wp:positionV relativeFrom="paragraph">
              <wp:posOffset>241807</wp:posOffset>
            </wp:positionV>
            <wp:extent cx="581126" cy="307239"/>
            <wp:effectExtent l="19050" t="0" r="9424"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9" cstate="print"/>
                    <a:srcRect/>
                    <a:stretch>
                      <a:fillRect/>
                    </a:stretch>
                  </pic:blipFill>
                  <pic:spPr bwMode="auto">
                    <a:xfrm>
                      <a:off x="0" y="0"/>
                      <a:ext cx="581126" cy="307239"/>
                    </a:xfrm>
                    <a:prstGeom prst="rect">
                      <a:avLst/>
                    </a:prstGeom>
                    <a:noFill/>
                    <a:ln w="9525">
                      <a:noFill/>
                      <a:miter lim="800000"/>
                      <a:headEnd/>
                      <a:tailEnd/>
                    </a:ln>
                  </pic:spPr>
                </pic:pic>
              </a:graphicData>
            </a:graphic>
          </wp:anchor>
        </w:drawing>
      </w:r>
      <w:r>
        <w:rPr>
          <w:rFonts w:hint="eastAsia"/>
          <w:b/>
          <w:sz w:val="26"/>
          <w:szCs w:val="26"/>
        </w:rPr>
        <w:t>十二、审核组签字</w:t>
      </w:r>
    </w:p>
    <w:p w:rsidR="002F3186" w:rsidRDefault="002F3186" w:rsidP="002F3186">
      <w:pPr>
        <w:snapToGrid w:val="0"/>
        <w:spacing w:line="320" w:lineRule="exact"/>
        <w:ind w:firstLineChars="250" w:firstLine="527"/>
        <w:rPr>
          <w:b/>
          <w:sz w:val="21"/>
        </w:rPr>
      </w:pPr>
      <w:r>
        <w:rPr>
          <w:rFonts w:hint="eastAsia"/>
          <w:b/>
          <w:sz w:val="21"/>
        </w:rPr>
        <w:t>审核组组长（签名）：</w:t>
      </w:r>
    </w:p>
    <w:p w:rsidR="002F3186" w:rsidRDefault="002F3186" w:rsidP="00EA5A5F">
      <w:pPr>
        <w:snapToGrid w:val="0"/>
        <w:spacing w:beforeLines="50" w:line="320" w:lineRule="exact"/>
        <w:ind w:firstLineChars="250" w:firstLine="527"/>
        <w:rPr>
          <w:b/>
          <w:sz w:val="21"/>
        </w:rPr>
      </w:pPr>
      <w:r>
        <w:rPr>
          <w:rFonts w:hint="eastAsia"/>
          <w:b/>
          <w:sz w:val="21"/>
        </w:rPr>
        <w:t>审核组组员（签名）：</w:t>
      </w:r>
    </w:p>
    <w:p w:rsidR="002F3186" w:rsidRDefault="002F3186" w:rsidP="002F3186">
      <w:pPr>
        <w:snapToGrid w:val="0"/>
        <w:spacing w:line="280" w:lineRule="exact"/>
        <w:ind w:firstLineChars="2554" w:firstLine="5384"/>
        <w:rPr>
          <w:b/>
          <w:sz w:val="21"/>
        </w:rPr>
      </w:pPr>
      <w:r>
        <w:rPr>
          <w:rFonts w:hint="eastAsia"/>
          <w:b/>
          <w:sz w:val="21"/>
        </w:rPr>
        <w:t>日期：</w:t>
      </w:r>
      <w:r>
        <w:rPr>
          <w:rFonts w:hint="eastAsia"/>
          <w:b/>
          <w:sz w:val="21"/>
        </w:rPr>
        <w:t>2020</w:t>
      </w:r>
      <w:r>
        <w:rPr>
          <w:rFonts w:hint="eastAsia"/>
          <w:b/>
          <w:sz w:val="21"/>
        </w:rPr>
        <w:t>年</w:t>
      </w:r>
      <w:r>
        <w:rPr>
          <w:rFonts w:hint="eastAsia"/>
          <w:b/>
          <w:sz w:val="21"/>
        </w:rPr>
        <w:t>4</w:t>
      </w:r>
      <w:r>
        <w:rPr>
          <w:rFonts w:hint="eastAsia"/>
          <w:b/>
          <w:sz w:val="21"/>
        </w:rPr>
        <w:t>月</w:t>
      </w:r>
      <w:r w:rsidR="00991500">
        <w:rPr>
          <w:rFonts w:hint="eastAsia"/>
          <w:b/>
          <w:sz w:val="21"/>
        </w:rPr>
        <w:t>19</w:t>
      </w:r>
      <w:r>
        <w:rPr>
          <w:rFonts w:hint="eastAsia"/>
          <w:b/>
          <w:sz w:val="21"/>
        </w:rPr>
        <w:t>日</w:t>
      </w:r>
    </w:p>
    <w:p w:rsidR="002F3186" w:rsidRDefault="002F3186" w:rsidP="002F3186">
      <w:pPr>
        <w:snapToGrid w:val="0"/>
        <w:spacing w:line="200" w:lineRule="exact"/>
        <w:ind w:firstLineChars="300" w:firstLine="482"/>
        <w:rPr>
          <w:b/>
          <w:sz w:val="16"/>
          <w:szCs w:val="16"/>
        </w:rPr>
      </w:pPr>
    </w:p>
    <w:p w:rsidR="002F3186" w:rsidRDefault="002F3186" w:rsidP="00EA5A5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2F3186" w:rsidRDefault="002F3186" w:rsidP="002F318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p>
    <w:p w:rsidR="002F3186" w:rsidRDefault="002F3186" w:rsidP="002F3186">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2F3186" w:rsidRDefault="002F3186" w:rsidP="002F3186">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p>
    <w:p w:rsidR="002F3186" w:rsidRDefault="002F3186" w:rsidP="002F3186">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2F3186" w:rsidRPr="00DD10A9" w:rsidRDefault="002F3186" w:rsidP="002F3186">
      <w:pPr>
        <w:spacing w:line="360" w:lineRule="exact"/>
        <w:ind w:firstLineChars="400" w:firstLine="843"/>
        <w:rPr>
          <w:b/>
          <w:sz w:val="21"/>
          <w:szCs w:val="21"/>
        </w:rPr>
      </w:pPr>
    </w:p>
    <w:p w:rsidR="002F3186" w:rsidRDefault="002F3186" w:rsidP="00EA5A5F">
      <w:pPr>
        <w:spacing w:beforeLines="50" w:line="400" w:lineRule="exact"/>
        <w:rPr>
          <w:b/>
          <w:sz w:val="21"/>
          <w:szCs w:val="21"/>
          <w:u w:val="single"/>
        </w:rPr>
      </w:pPr>
      <w:r>
        <w:rPr>
          <w:rFonts w:hint="eastAsia"/>
          <w:b/>
          <w:sz w:val="21"/>
          <w:szCs w:val="21"/>
        </w:rPr>
        <w:t>存在问题说明及意见：</w:t>
      </w:r>
    </w:p>
    <w:p w:rsidR="002F3186" w:rsidRDefault="002F3186" w:rsidP="002F3186">
      <w:pPr>
        <w:spacing w:line="400" w:lineRule="exact"/>
        <w:rPr>
          <w:b/>
          <w:sz w:val="21"/>
          <w:szCs w:val="21"/>
          <w:u w:val="single"/>
        </w:rPr>
      </w:pPr>
    </w:p>
    <w:p w:rsidR="002F3186" w:rsidRDefault="002F3186" w:rsidP="00EA5A5F">
      <w:pPr>
        <w:spacing w:beforeLines="50"/>
        <w:ind w:firstLineChars="300" w:firstLine="632"/>
        <w:rPr>
          <w:b/>
          <w:sz w:val="21"/>
          <w:szCs w:val="21"/>
        </w:rPr>
      </w:pPr>
      <w:r>
        <w:rPr>
          <w:b/>
          <w:sz w:val="21"/>
          <w:szCs w:val="21"/>
        </w:rPr>
        <w:t>2.</w:t>
      </w:r>
      <w:r>
        <w:rPr>
          <w:rFonts w:hint="eastAsia"/>
          <w:b/>
          <w:sz w:val="21"/>
          <w:szCs w:val="21"/>
        </w:rPr>
        <w:t>验证结论：</w:t>
      </w:r>
    </w:p>
    <w:p w:rsidR="002F3186" w:rsidRDefault="002F3186" w:rsidP="00EA5A5F">
      <w:pPr>
        <w:tabs>
          <w:tab w:val="left" w:pos="6880"/>
          <w:tab w:val="left" w:pos="7740"/>
          <w:tab w:val="left" w:pos="8385"/>
        </w:tabs>
        <w:snapToGrid w:val="0"/>
        <w:spacing w:beforeLines="50"/>
        <w:ind w:firstLineChars="900" w:firstLine="1717"/>
        <w:rPr>
          <w:b/>
          <w:sz w:val="21"/>
          <w:szCs w:val="21"/>
        </w:rPr>
      </w:pPr>
      <w:r>
        <w:rPr>
          <w:rFonts w:ascii="宋体" w:hAnsi="宋体"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2F3186" w:rsidRPr="002140A8" w:rsidRDefault="002F3186" w:rsidP="00EA5A5F">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1312" behindDoc="0" locked="0" layoutInCell="1" allowOverlap="1">
            <wp:simplePos x="0" y="0"/>
            <wp:positionH relativeFrom="column">
              <wp:posOffset>1339901</wp:posOffset>
            </wp:positionH>
            <wp:positionV relativeFrom="paragraph">
              <wp:posOffset>10896</wp:posOffset>
            </wp:positionV>
            <wp:extent cx="586206" cy="307239"/>
            <wp:effectExtent l="19050" t="0" r="4344" b="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新文档 2019-04-09 16.49.33"/>
                    <pic:cNvPicPr>
                      <a:picLocks noChangeAspect="1" noChangeArrowheads="1"/>
                    </pic:cNvPicPr>
                  </pic:nvPicPr>
                  <pic:blipFill>
                    <a:blip r:embed="rId10" cstate="print"/>
                    <a:srcRect/>
                    <a:stretch>
                      <a:fillRect/>
                    </a:stretch>
                  </pic:blipFill>
                  <pic:spPr bwMode="auto">
                    <a:xfrm>
                      <a:off x="0" y="0"/>
                      <a:ext cx="586206" cy="307239"/>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 xml:space="preserve">               </w:t>
      </w:r>
    </w:p>
    <w:p w:rsidR="002F3186" w:rsidRDefault="002F3186" w:rsidP="002F318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2F3186" w:rsidRDefault="002F3186" w:rsidP="002F3186">
      <w:pPr>
        <w:snapToGrid w:val="0"/>
        <w:rPr>
          <w:b/>
          <w:sz w:val="21"/>
          <w:u w:val="single"/>
        </w:rPr>
      </w:pPr>
    </w:p>
    <w:p w:rsidR="002F3186" w:rsidRDefault="002F3186" w:rsidP="002F3186">
      <w:pPr>
        <w:spacing w:line="360" w:lineRule="auto"/>
        <w:rPr>
          <w:b/>
          <w:sz w:val="26"/>
          <w:szCs w:val="26"/>
        </w:rPr>
      </w:pPr>
      <w:r>
        <w:rPr>
          <w:rFonts w:hint="eastAsia"/>
          <w:b/>
          <w:sz w:val="26"/>
          <w:szCs w:val="26"/>
        </w:rPr>
        <w:t>十五、认证评定与批准</w:t>
      </w:r>
    </w:p>
    <w:p w:rsidR="002F3186" w:rsidRPr="009D6308" w:rsidRDefault="002F3186" w:rsidP="002F3186">
      <w:pPr>
        <w:numPr>
          <w:ilvl w:val="0"/>
          <w:numId w:val="2"/>
        </w:numPr>
        <w:spacing w:line="360" w:lineRule="auto"/>
        <w:rPr>
          <w:b/>
          <w:szCs w:val="24"/>
        </w:rPr>
      </w:pPr>
      <w:r>
        <w:rPr>
          <w:rFonts w:hint="eastAsia"/>
          <w:b/>
          <w:szCs w:val="24"/>
        </w:rPr>
        <w:lastRenderedPageBreak/>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2F3186" w:rsidRDefault="002F3186" w:rsidP="002F3186">
      <w:pPr>
        <w:spacing w:line="360" w:lineRule="auto"/>
        <w:ind w:left="600"/>
        <w:rPr>
          <w:b/>
          <w:szCs w:val="24"/>
        </w:rPr>
      </w:pPr>
      <w:r>
        <w:rPr>
          <w:rFonts w:hint="eastAsia"/>
          <w:b/>
          <w:szCs w:val="24"/>
        </w:rPr>
        <w:t>认证评定负责人：</w:t>
      </w:r>
      <w:r>
        <w:rPr>
          <w:rFonts w:hint="eastAsia"/>
          <w:b/>
          <w:szCs w:val="24"/>
        </w:rPr>
        <w:t xml:space="preserve">   </w:t>
      </w:r>
      <w:r w:rsidR="006773E6">
        <w:rPr>
          <w:rFonts w:hint="eastAsia"/>
          <w:b/>
          <w:szCs w:val="24"/>
        </w:rPr>
        <w:t xml:space="preserve">   </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2F3186" w:rsidRDefault="002F3186" w:rsidP="002F3186">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2F3186" w:rsidRDefault="002F3186" w:rsidP="002F3186">
      <w:pPr>
        <w:spacing w:line="360" w:lineRule="auto"/>
        <w:ind w:left="600"/>
        <w:rPr>
          <w:b/>
          <w:szCs w:val="24"/>
        </w:rPr>
      </w:pPr>
      <w:r>
        <w:rPr>
          <w:rFonts w:hint="eastAsia"/>
          <w:b/>
          <w:szCs w:val="24"/>
        </w:rPr>
        <w:t>批准人（总经理）：</w:t>
      </w:r>
      <w:r>
        <w:rPr>
          <w:rFonts w:hint="eastAsia"/>
          <w:b/>
          <w:szCs w:val="24"/>
        </w:rPr>
        <w:t xml:space="preserve">  </w:t>
      </w:r>
      <w:r w:rsidR="006773E6">
        <w:rPr>
          <w:rFonts w:hint="eastAsia"/>
          <w:b/>
          <w:szCs w:val="24"/>
        </w:rPr>
        <w:t xml:space="preserve">   </w:t>
      </w:r>
      <w:r>
        <w:rPr>
          <w:rFonts w:hint="eastAsia"/>
          <w:b/>
          <w:szCs w:val="24"/>
        </w:rPr>
        <w:t xml:space="preserve"> </w:t>
      </w:r>
      <w:r w:rsidR="006773E6">
        <w:rPr>
          <w:rFonts w:hint="eastAsia"/>
          <w:b/>
          <w:szCs w:val="24"/>
        </w:rPr>
        <w:t xml:space="preserve"> </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2F3186" w:rsidRDefault="002F3186" w:rsidP="00EA5A5F">
      <w:pPr>
        <w:snapToGrid w:val="0"/>
        <w:spacing w:beforeLines="50" w:afterLines="50" w:line="360" w:lineRule="exact"/>
        <w:rPr>
          <w:b/>
          <w:sz w:val="26"/>
          <w:szCs w:val="26"/>
        </w:rPr>
      </w:pPr>
      <w:r>
        <w:rPr>
          <w:rFonts w:hint="eastAsia"/>
          <w:b/>
          <w:sz w:val="26"/>
          <w:szCs w:val="26"/>
        </w:rPr>
        <w:t>十六、审核报告的发放范围：</w:t>
      </w:r>
    </w:p>
    <w:p w:rsidR="002F3186" w:rsidRDefault="002F3186" w:rsidP="002F318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2F3186" w:rsidRDefault="002F3186" w:rsidP="002F318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2F3186" w:rsidRDefault="002F3186" w:rsidP="00EA5A5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2F3186" w:rsidRDefault="002F3186" w:rsidP="002F318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2F3186" w:rsidRDefault="002F3186" w:rsidP="002F318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2F3186" w:rsidRDefault="002F3186" w:rsidP="002F3186">
      <w:pPr>
        <w:spacing w:line="320" w:lineRule="exact"/>
        <w:rPr>
          <w:b/>
          <w:bCs/>
          <w:sz w:val="16"/>
          <w:szCs w:val="16"/>
        </w:rPr>
      </w:pPr>
      <w:r>
        <w:rPr>
          <w:b/>
          <w:bCs/>
          <w:sz w:val="21"/>
          <w:szCs w:val="28"/>
        </w:rPr>
        <w:t>3.</w:t>
      </w:r>
      <w:r>
        <w:rPr>
          <w:rFonts w:ascii="宋体" w:hAnsi="宋体" w:hint="eastAsia"/>
          <w:b/>
          <w:bCs/>
          <w:sz w:val="21"/>
          <w:szCs w:val="28"/>
        </w:rPr>
        <w:t>其他</w:t>
      </w:r>
    </w:p>
    <w:p w:rsidR="002F3186" w:rsidRDefault="002F3186" w:rsidP="00EA5A5F">
      <w:pPr>
        <w:spacing w:beforeLines="50" w:afterLines="50" w:line="360" w:lineRule="exact"/>
        <w:rPr>
          <w:rFonts w:ascii="宋体"/>
          <w:b/>
          <w:sz w:val="26"/>
          <w:szCs w:val="26"/>
        </w:rPr>
      </w:pPr>
      <w:r>
        <w:rPr>
          <w:rFonts w:ascii="宋体" w:hAnsi="宋体" w:hint="eastAsia"/>
          <w:b/>
          <w:sz w:val="26"/>
          <w:szCs w:val="26"/>
        </w:rPr>
        <w:t>十八、填表说明：</w:t>
      </w:r>
    </w:p>
    <w:p w:rsidR="002F3186" w:rsidRDefault="002F3186" w:rsidP="002F318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2F3186" w:rsidRDefault="002F3186" w:rsidP="002F318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2F3186" w:rsidRDefault="002F3186" w:rsidP="002F318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2F3186" w:rsidRDefault="002F3186" w:rsidP="002F318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2F3186" w:rsidRDefault="002F3186" w:rsidP="002F3186">
      <w:pPr>
        <w:snapToGrid w:val="0"/>
        <w:jc w:val="left"/>
        <w:rPr>
          <w:b/>
          <w:sz w:val="21"/>
          <w:szCs w:val="21"/>
        </w:rPr>
      </w:pPr>
    </w:p>
    <w:p w:rsidR="002F3186" w:rsidRDefault="002F3186" w:rsidP="002F318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2F3186" w:rsidRDefault="002F3186" w:rsidP="00471F0F">
      <w:pPr>
        <w:snapToGrid w:val="0"/>
        <w:ind w:firstLineChars="147" w:firstLine="353"/>
        <w:jc w:val="left"/>
        <w:rPr>
          <w:rFonts w:ascii="方正仿宋简体" w:eastAsia="方正仿宋简体"/>
          <w:b/>
        </w:rPr>
      </w:pPr>
    </w:p>
    <w:p w:rsidR="002F3186" w:rsidRDefault="002F3186" w:rsidP="00471F0F">
      <w:pPr>
        <w:snapToGrid w:val="0"/>
        <w:ind w:firstLineChars="147" w:firstLine="353"/>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2F3186" w:rsidRPr="008344FF" w:rsidRDefault="002F3186" w:rsidP="00EA5A5F">
      <w:pPr>
        <w:tabs>
          <w:tab w:val="left" w:pos="645"/>
        </w:tabs>
        <w:spacing w:afterLines="50" w:line="360" w:lineRule="exact"/>
      </w:pPr>
    </w:p>
    <w:p w:rsidR="0095163E" w:rsidRPr="002F3186" w:rsidRDefault="0095163E" w:rsidP="001F5A7E">
      <w:pPr>
        <w:tabs>
          <w:tab w:val="left" w:pos="645"/>
        </w:tabs>
        <w:spacing w:afterLines="50" w:line="360" w:lineRule="exact"/>
      </w:pPr>
    </w:p>
    <w:sectPr w:rsidR="0095163E" w:rsidRPr="002F3186" w:rsidSect="0095163E">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7C6" w:rsidRDefault="00CD07C6" w:rsidP="005466BF">
      <w:r>
        <w:separator/>
      </w:r>
    </w:p>
  </w:endnote>
  <w:endnote w:type="continuationSeparator" w:id="1">
    <w:p w:rsidR="00CD07C6" w:rsidRDefault="00CD07C6" w:rsidP="00546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仿宋简体">
    <w:altName w:val="等线"/>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7C6" w:rsidRDefault="00CD07C6" w:rsidP="005466BF">
      <w:r>
        <w:separator/>
      </w:r>
    </w:p>
  </w:footnote>
  <w:footnote w:type="continuationSeparator" w:id="1">
    <w:p w:rsidR="00CD07C6" w:rsidRDefault="00CD07C6" w:rsidP="00546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3E" w:rsidRPr="00390345" w:rsidRDefault="001F5A7E" w:rsidP="002F318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F5A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95163E" w:rsidRPr="00390345">
      <w:rPr>
        <w:rStyle w:val="CharChar1"/>
        <w:rFonts w:hint="default"/>
      </w:rPr>
      <w:t>北京国标联合认证有限公司</w:t>
    </w:r>
    <w:r w:rsidR="0095163E" w:rsidRPr="00390345">
      <w:rPr>
        <w:rStyle w:val="CharChar1"/>
        <w:rFonts w:hint="default"/>
      </w:rPr>
      <w:tab/>
    </w:r>
    <w:r w:rsidR="0095163E" w:rsidRPr="00390345">
      <w:rPr>
        <w:rStyle w:val="CharChar1"/>
        <w:rFonts w:hint="default"/>
      </w:rPr>
      <w:tab/>
    </w:r>
    <w:r w:rsidR="0095163E">
      <w:rPr>
        <w:rStyle w:val="CharChar1"/>
        <w:rFonts w:hint="default"/>
      </w:rPr>
      <w:tab/>
    </w:r>
  </w:p>
  <w:p w:rsidR="0095163E" w:rsidRPr="004209E6" w:rsidRDefault="001F5A7E" w:rsidP="0095163E">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95163E" w:rsidRPr="000B51BD" w:rsidRDefault="0095163E" w:rsidP="0095163E">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5163E" w:rsidRPr="00390345">
      <w:rPr>
        <w:rStyle w:val="CharChar1"/>
        <w:rFonts w:hint="default"/>
        <w:w w:val="90"/>
      </w:rPr>
      <w:t>Beijing International Standard united Certification Co.,Ltd.</w:t>
    </w:r>
    <w:r w:rsidR="0095163E" w:rsidRPr="007757F3">
      <w:rPr>
        <w:rFonts w:hint="eastAsia"/>
        <w:sz w:val="18"/>
        <w:szCs w:val="18"/>
      </w:rPr>
      <w:t>ISC-B-I</w:t>
    </w:r>
    <w:r w:rsidR="0095163E">
      <w:rPr>
        <w:rFonts w:hint="eastAsia"/>
        <w:sz w:val="18"/>
        <w:szCs w:val="18"/>
      </w:rPr>
      <w:t>I-1</w:t>
    </w:r>
    <w:r w:rsidR="0095163E">
      <w:rPr>
        <w:sz w:val="18"/>
        <w:szCs w:val="18"/>
      </w:rPr>
      <w:t>3</w:t>
    </w:r>
    <w:r w:rsidR="0095163E" w:rsidRPr="007757F3">
      <w:rPr>
        <w:rFonts w:hint="eastAsia"/>
        <w:sz w:val="18"/>
        <w:szCs w:val="18"/>
      </w:rPr>
      <w:t>管理体系审核记录表</w:t>
    </w:r>
    <w:r w:rsidR="0095163E">
      <w:rPr>
        <w:rFonts w:hint="eastAsia"/>
        <w:sz w:val="18"/>
        <w:szCs w:val="18"/>
      </w:rPr>
      <w:t>(03</w:t>
    </w:r>
    <w:r w:rsidR="0095163E">
      <w:rPr>
        <w:rFonts w:hint="eastAsia"/>
        <w:sz w:val="18"/>
        <w:szCs w:val="18"/>
      </w:rPr>
      <w:t>版</w:t>
    </w:r>
    <w:r w:rsidR="0095163E">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6BF"/>
    <w:rsid w:val="000316B3"/>
    <w:rsid w:val="00034D9D"/>
    <w:rsid w:val="000749E3"/>
    <w:rsid w:val="00077335"/>
    <w:rsid w:val="001F5A7E"/>
    <w:rsid w:val="002E5D92"/>
    <w:rsid w:val="002F3186"/>
    <w:rsid w:val="0030536B"/>
    <w:rsid w:val="0035026A"/>
    <w:rsid w:val="00386DBC"/>
    <w:rsid w:val="0042661A"/>
    <w:rsid w:val="00471F0F"/>
    <w:rsid w:val="005466BF"/>
    <w:rsid w:val="005D12A2"/>
    <w:rsid w:val="0062163F"/>
    <w:rsid w:val="006773E6"/>
    <w:rsid w:val="00723871"/>
    <w:rsid w:val="007B4AA0"/>
    <w:rsid w:val="008F7532"/>
    <w:rsid w:val="0095163E"/>
    <w:rsid w:val="00991500"/>
    <w:rsid w:val="00AF6319"/>
    <w:rsid w:val="00C77C9E"/>
    <w:rsid w:val="00CD07C6"/>
    <w:rsid w:val="00D039A5"/>
    <w:rsid w:val="00DC2684"/>
    <w:rsid w:val="00EA5A5F"/>
    <w:rsid w:val="00F45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2F318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11</Pages>
  <Words>1551</Words>
  <Characters>8843</Characters>
  <Application>Microsoft Office Word</Application>
  <DocSecurity>0</DocSecurity>
  <Lines>73</Lines>
  <Paragraphs>20</Paragraphs>
  <ScaleCrop>false</ScaleCrop>
  <Company>微软中国</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thinkpad</cp:lastModifiedBy>
  <cp:revision>12</cp:revision>
  <cp:lastPrinted>2019-04-18T08:15:00Z</cp:lastPrinted>
  <dcterms:created xsi:type="dcterms:W3CDTF">2016-02-29T05:10:00Z</dcterms:created>
  <dcterms:modified xsi:type="dcterms:W3CDTF">2020-05-12T11:10:00Z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