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20399-2023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刘昌友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07735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