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江西国计纳米科技有限公司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20367-2024-SA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2025年06月02日上午至2025年06月02日下午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833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