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7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三水乐福米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04日 上午至2023年12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