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成都贤台科技有限公司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贾文鹏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查2020.3.15公司计划培训销售技能，但未查见相关培训记录。不符合ISO 9001:2015标准7.2条款：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保留适当的成文信息，作为人员能力的证据。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566420</wp:posOffset>
                  </wp:positionH>
                  <wp:positionV relativeFrom="paragraph">
                    <wp:posOffset>154940</wp:posOffset>
                  </wp:positionV>
                  <wp:extent cx="488315" cy="366395"/>
                  <wp:effectExtent l="0" t="0" r="14605" b="14605"/>
                  <wp:wrapNone/>
                  <wp:docPr id="2" name="图片 2" descr="张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张心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2936240</wp:posOffset>
                  </wp:positionH>
                  <wp:positionV relativeFrom="paragraph">
                    <wp:posOffset>162560</wp:posOffset>
                  </wp:positionV>
                  <wp:extent cx="467995" cy="351155"/>
                  <wp:effectExtent l="0" t="0" r="4445" b="14605"/>
                  <wp:wrapNone/>
                  <wp:docPr id="3" name="图片 3" descr="张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张心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b/>
                <w:sz w:val="16"/>
                <w:szCs w:val="16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1003300</wp:posOffset>
                  </wp:positionH>
                  <wp:positionV relativeFrom="paragraph">
                    <wp:posOffset>635</wp:posOffset>
                  </wp:positionV>
                  <wp:extent cx="609600" cy="365760"/>
                  <wp:effectExtent l="0" t="0" r="0" b="0"/>
                  <wp:wrapNone/>
                  <wp:docPr id="5" name="图片 5" descr="黄先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黄先宇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2020年4月17日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2020年4月17日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2020年4月17日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纠正措施经验证有效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3698240</wp:posOffset>
                  </wp:positionH>
                  <wp:positionV relativeFrom="paragraph">
                    <wp:posOffset>372110</wp:posOffset>
                  </wp:positionV>
                  <wp:extent cx="488315" cy="366395"/>
                  <wp:effectExtent l="0" t="0" r="14605" b="14605"/>
                  <wp:wrapNone/>
                  <wp:docPr id="4" name="图片 4" descr="张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张心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2020年4月21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日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val="en-US" w:eastAsia="zh-CN"/>
        </w:rPr>
        <w:t>:</w:t>
      </w:r>
    </w:p>
    <w:p>
      <w:pPr>
        <w:rPr>
          <w:rFonts w:hint="default" w:eastAsia="方正仿宋简体"/>
          <w:b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4240D3"/>
    <w:rsid w:val="3F077653"/>
    <w:rsid w:val="4B9213CE"/>
    <w:rsid w:val="667A13E3"/>
    <w:rsid w:val="7D9743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tiff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2020-04-25T14:58:59Z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