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市红星锻造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13-2022-Q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2日 下午至2023年12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市红星锻造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