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重庆华虹仪表有限公司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20354-2024-SA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2026年04月02日上午至2026年04月02日下午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505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