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湖北农谷晟辉供应链有限公司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马焕秋、黄童彤、卢恕波、孟德波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3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