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沧州海广管件有限公司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2026年04月11日上午至2026年04月11日下午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059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