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20704-2023-EO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成都齐碳科技有限公司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91510100MA61XR2PXB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成都齐碳科技有限公司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中国（四川）自由贸易试验区成都高新区天府五街200号7栋A区2楼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成都市武侯区人民南路四段3号成都来福士广场办公楼T2-2004</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E:纳米孔测序平台、自动化样本制备平台的销售所涉及场所的相关环境管理活动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O:纳米孔测序平台、自动化样本制备平台的销售所涉及场所的相关职业健康安全管理活动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成都齐碳科技有限公司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中国（四川）自由贸易试验区成都高新区天府五街200号7栋A区2楼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成都市武侯区人民南路四段3号成都来福士广场办公楼T2-2004</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E:纳米孔测序平台、自动化样本制备平台的销售所涉及场所的相关环境管理活动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O:纳米孔测序平台、自动化样本制备平台的销售所涉及场所的相关职业健康安全管理活动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297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