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北京音特利尔科技有限公司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2025年07月07日上午至2025年07月09日上午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■第2次监审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Q；E；O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朱晓丽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52243577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